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28" w:type="dxa"/>
        <w:tblBorders>
          <w:bottom w:val="single" w:sz="12" w:space="0" w:color="auto"/>
        </w:tblBorders>
        <w:tblLayout w:type="fixed"/>
        <w:tblCellMar>
          <w:left w:w="70" w:type="dxa"/>
          <w:right w:w="70" w:type="dxa"/>
        </w:tblCellMar>
        <w:tblLook w:val="0000" w:firstRow="0" w:lastRow="0" w:firstColumn="0" w:lastColumn="0" w:noHBand="0" w:noVBand="0"/>
      </w:tblPr>
      <w:tblGrid>
        <w:gridCol w:w="1063"/>
        <w:gridCol w:w="7265"/>
      </w:tblGrid>
      <w:tr w:rsidR="004439D6" w:rsidRPr="00CC0B1F" w:rsidTr="008E1015">
        <w:trPr>
          <w:trHeight w:val="1294"/>
        </w:trPr>
        <w:tc>
          <w:tcPr>
            <w:tcW w:w="1063" w:type="dxa"/>
          </w:tcPr>
          <w:p w:rsidR="004439D6" w:rsidRDefault="004439D6" w:rsidP="008E1015">
            <w:pPr>
              <w:ind w:left="-720" w:right="355"/>
              <w:jc w:val="center"/>
              <w:rPr>
                <w:rFonts w:cs="Arial"/>
                <w:i/>
                <w:sz w:val="18"/>
              </w:rPr>
            </w:pPr>
          </w:p>
        </w:tc>
        <w:tc>
          <w:tcPr>
            <w:tcW w:w="7265" w:type="dxa"/>
          </w:tcPr>
          <w:p w:rsidR="004439D6" w:rsidRPr="004C4CBA" w:rsidRDefault="004C4CBA" w:rsidP="008E1015">
            <w:pPr>
              <w:pStyle w:val="Kop4"/>
              <w:ind w:left="0" w:right="355"/>
              <w:jc w:val="center"/>
              <w:rPr>
                <w:rFonts w:ascii="Arial Narrow" w:hAnsi="Arial Narrow"/>
                <w:color w:val="808080"/>
                <w:position w:val="14"/>
                <w:lang w:val="nl-NL"/>
              </w:rPr>
            </w:pPr>
            <w:r>
              <w:rPr>
                <w:rFonts w:ascii="Arial Black" w:hAnsi="Arial Black"/>
                <w:color w:val="808080"/>
                <w:position w:val="14"/>
                <w:lang w:val="nl-NL"/>
              </w:rPr>
              <w:t xml:space="preserve">Afsprakennota tussen </w:t>
            </w:r>
            <w:r w:rsidR="008406FC">
              <w:rPr>
                <w:rFonts w:ascii="Arial Black" w:hAnsi="Arial Black"/>
                <w:color w:val="808080"/>
                <w:position w:val="14"/>
                <w:lang w:val="nl-NL"/>
              </w:rPr>
              <w:t>Vast Bureau</w:t>
            </w:r>
            <w:r>
              <w:rPr>
                <w:rFonts w:ascii="Arial Black" w:hAnsi="Arial Black"/>
                <w:color w:val="808080"/>
                <w:position w:val="14"/>
                <w:lang w:val="nl-NL"/>
              </w:rPr>
              <w:t xml:space="preserve"> en Managementteam</w:t>
            </w:r>
            <w:r w:rsidR="008C53A6" w:rsidRPr="000536D9">
              <w:rPr>
                <w:rFonts w:cs="Arial"/>
                <w:b w:val="0"/>
                <w:sz w:val="24"/>
              </w:rPr>
              <w:fldChar w:fldCharType="begin"/>
            </w:r>
            <w:r w:rsidR="004439D6" w:rsidRPr="000536D9">
              <w:rPr>
                <w:rFonts w:cs="Arial"/>
                <w:sz w:val="24"/>
              </w:rPr>
              <w:instrText xml:space="preserve"> QUOTE  \* MERGEFORMAT </w:instrText>
            </w:r>
            <w:r w:rsidR="008C53A6" w:rsidRPr="000536D9">
              <w:rPr>
                <w:rFonts w:cs="Arial"/>
                <w:b w:val="0"/>
                <w:sz w:val="24"/>
              </w:rPr>
              <w:fldChar w:fldCharType="end"/>
            </w:r>
          </w:p>
          <w:p w:rsidR="00BD5696" w:rsidRPr="008406FC" w:rsidRDefault="00BD5696" w:rsidP="008E1015">
            <w:pPr>
              <w:pStyle w:val="Kop1"/>
              <w:ind w:left="4324" w:right="355"/>
              <w:jc w:val="center"/>
              <w:rPr>
                <w:lang w:val="nl-BE"/>
              </w:rPr>
            </w:pPr>
          </w:p>
        </w:tc>
      </w:tr>
    </w:tbl>
    <w:p w:rsidR="008E1015" w:rsidRDefault="008E1015" w:rsidP="00D17A02">
      <w:pPr>
        <w:jc w:val="both"/>
        <w:rPr>
          <w:rFonts w:cs="Arial"/>
          <w:b/>
          <w:szCs w:val="22"/>
          <w:lang w:val="nl"/>
        </w:rPr>
      </w:pPr>
    </w:p>
    <w:p w:rsidR="00D17A02" w:rsidRPr="00C22850" w:rsidRDefault="00084422" w:rsidP="00D17A02">
      <w:pPr>
        <w:jc w:val="both"/>
        <w:rPr>
          <w:rFonts w:cs="Arial"/>
          <w:b/>
          <w:szCs w:val="22"/>
          <w:lang w:val="nl"/>
        </w:rPr>
      </w:pPr>
      <w:r w:rsidRPr="00C22850">
        <w:rPr>
          <w:rFonts w:cs="Arial"/>
          <w:b/>
          <w:szCs w:val="22"/>
          <w:lang w:val="nl"/>
        </w:rPr>
        <w:t>Inleiding</w:t>
      </w:r>
    </w:p>
    <w:p w:rsidR="00D17A02" w:rsidRDefault="00D17A02" w:rsidP="00D17A02">
      <w:pPr>
        <w:jc w:val="both"/>
        <w:rPr>
          <w:rFonts w:cs="Arial"/>
          <w:szCs w:val="22"/>
          <w:lang w:val="nl"/>
        </w:rPr>
      </w:pPr>
    </w:p>
    <w:p w:rsidR="00D17A02" w:rsidRDefault="002742E0" w:rsidP="00D17A02">
      <w:pPr>
        <w:jc w:val="both"/>
        <w:rPr>
          <w:rFonts w:cs="Arial"/>
          <w:szCs w:val="22"/>
          <w:lang w:val="nl"/>
        </w:rPr>
      </w:pPr>
      <w:r>
        <w:rPr>
          <w:rFonts w:cs="Arial"/>
          <w:szCs w:val="22"/>
          <w:lang w:val="nl"/>
        </w:rPr>
        <w:t xml:space="preserve">De afsprakennota is een </w:t>
      </w:r>
      <w:r w:rsidR="00B0073B">
        <w:rPr>
          <w:rFonts w:cs="Arial"/>
          <w:szCs w:val="22"/>
          <w:lang w:val="nl"/>
        </w:rPr>
        <w:t xml:space="preserve">soort van contract dat de wijze van samenwerken tussen </w:t>
      </w:r>
      <w:r w:rsidR="00D97092">
        <w:rPr>
          <w:rFonts w:cs="Arial"/>
          <w:szCs w:val="22"/>
          <w:lang w:val="nl"/>
        </w:rPr>
        <w:t>politiek en administratie</w:t>
      </w:r>
      <w:r w:rsidR="00B0073B">
        <w:rPr>
          <w:rFonts w:cs="Arial"/>
          <w:szCs w:val="22"/>
          <w:lang w:val="nl"/>
        </w:rPr>
        <w:t xml:space="preserve"> vastlegt. De meerwaarde van de afsprakennota ligt niet in haar juridisch bindend of afdwingbaar karakter, maar in de noodzakelijke denkoefening die beide partijen moeten maken over hoe zij als partners tot een goede samenwerking zullen komen.</w:t>
      </w:r>
    </w:p>
    <w:p w:rsidR="003A0AB5" w:rsidRDefault="003A0AB5" w:rsidP="00D17A02">
      <w:pPr>
        <w:jc w:val="both"/>
        <w:rPr>
          <w:rFonts w:cs="Arial"/>
          <w:szCs w:val="22"/>
          <w:lang w:val="nl"/>
        </w:rPr>
      </w:pPr>
      <w:r>
        <w:rPr>
          <w:rFonts w:cs="Arial"/>
          <w:szCs w:val="22"/>
          <w:lang w:val="nl"/>
        </w:rPr>
        <w:t xml:space="preserve">De afsprakennota wordt </w:t>
      </w:r>
      <w:r w:rsidR="008E58B2">
        <w:rPr>
          <w:rFonts w:cs="Arial"/>
          <w:szCs w:val="22"/>
          <w:lang w:val="nl"/>
        </w:rPr>
        <w:t>opgemaakt</w:t>
      </w:r>
      <w:r>
        <w:rPr>
          <w:rFonts w:cs="Arial"/>
          <w:szCs w:val="22"/>
          <w:lang w:val="nl"/>
        </w:rPr>
        <w:t xml:space="preserve"> tussen het </w:t>
      </w:r>
      <w:r w:rsidR="008406FC">
        <w:rPr>
          <w:rFonts w:cs="Arial"/>
          <w:szCs w:val="22"/>
          <w:lang w:val="nl"/>
        </w:rPr>
        <w:t>vast bureau</w:t>
      </w:r>
      <w:r>
        <w:rPr>
          <w:rFonts w:cs="Arial"/>
          <w:szCs w:val="22"/>
          <w:lang w:val="nl"/>
        </w:rPr>
        <w:t xml:space="preserve"> en het managementteam. Vandaar dat in deze pagina’s minder de nadruk zal liggen op de relatie met de </w:t>
      </w:r>
      <w:r w:rsidR="008406FC">
        <w:rPr>
          <w:rFonts w:cs="Arial"/>
          <w:szCs w:val="22"/>
          <w:lang w:val="nl"/>
        </w:rPr>
        <w:t>raad voor maatschappelijk welzijn</w:t>
      </w:r>
      <w:r>
        <w:rPr>
          <w:rFonts w:cs="Arial"/>
          <w:szCs w:val="22"/>
          <w:lang w:val="nl"/>
        </w:rPr>
        <w:t>.  We erkennen ec</w:t>
      </w:r>
      <w:r w:rsidR="0066782F">
        <w:rPr>
          <w:rFonts w:cs="Arial"/>
          <w:szCs w:val="22"/>
          <w:lang w:val="nl"/>
        </w:rPr>
        <w:t xml:space="preserve">hter de rol van de </w:t>
      </w:r>
      <w:r w:rsidR="008406FC">
        <w:rPr>
          <w:rFonts w:cs="Arial"/>
          <w:szCs w:val="22"/>
          <w:lang w:val="nl"/>
        </w:rPr>
        <w:t>raad voor maatschappelijk welzijn</w:t>
      </w:r>
      <w:r>
        <w:rPr>
          <w:rFonts w:cs="Arial"/>
          <w:szCs w:val="22"/>
          <w:lang w:val="nl"/>
        </w:rPr>
        <w:t xml:space="preserve"> als beleidsbepaler van het </w:t>
      </w:r>
      <w:r w:rsidR="008406FC">
        <w:rPr>
          <w:rFonts w:cs="Arial"/>
          <w:szCs w:val="22"/>
          <w:lang w:val="nl"/>
        </w:rPr>
        <w:t>OCMW-</w:t>
      </w:r>
      <w:r>
        <w:rPr>
          <w:rFonts w:cs="Arial"/>
          <w:szCs w:val="22"/>
          <w:lang w:val="nl"/>
        </w:rPr>
        <w:t>beleid en zullen die als vanzelfsprekend respecteren.</w:t>
      </w:r>
    </w:p>
    <w:p w:rsidR="00B7224D" w:rsidRDefault="00B7224D" w:rsidP="00786CB3">
      <w:pPr>
        <w:jc w:val="both"/>
        <w:rPr>
          <w:rFonts w:cs="Arial"/>
          <w:szCs w:val="22"/>
          <w:lang w:val="nl"/>
        </w:rPr>
      </w:pPr>
    </w:p>
    <w:p w:rsidR="000A4F34" w:rsidRPr="00C22850" w:rsidRDefault="00084422" w:rsidP="00786CB3">
      <w:pPr>
        <w:jc w:val="both"/>
        <w:rPr>
          <w:rFonts w:cs="Arial"/>
          <w:szCs w:val="22"/>
          <w:lang w:val="nl"/>
        </w:rPr>
      </w:pPr>
      <w:r w:rsidRPr="00C22850">
        <w:rPr>
          <w:rFonts w:cs="Arial"/>
          <w:b/>
          <w:szCs w:val="22"/>
          <w:lang w:val="nl"/>
        </w:rPr>
        <w:t>Algemene uitgangspunte</w:t>
      </w:r>
      <w:r w:rsidR="000A4F34" w:rsidRPr="00C22850">
        <w:rPr>
          <w:rFonts w:cs="Arial"/>
          <w:b/>
          <w:szCs w:val="22"/>
          <w:lang w:val="nl"/>
        </w:rPr>
        <w:t>n</w:t>
      </w:r>
    </w:p>
    <w:p w:rsidR="00786CB3" w:rsidRDefault="00786CB3" w:rsidP="00786CB3">
      <w:pPr>
        <w:jc w:val="both"/>
        <w:rPr>
          <w:rFonts w:cs="Arial"/>
          <w:szCs w:val="22"/>
          <w:lang w:val="nl"/>
        </w:rPr>
      </w:pPr>
    </w:p>
    <w:p w:rsidR="00786CB3" w:rsidRDefault="00A2427C" w:rsidP="00786CB3">
      <w:pPr>
        <w:jc w:val="both"/>
        <w:rPr>
          <w:rFonts w:cs="Arial"/>
          <w:szCs w:val="22"/>
          <w:lang w:val="nl"/>
        </w:rPr>
      </w:pPr>
      <w:r w:rsidRPr="00786CB3">
        <w:rPr>
          <w:rFonts w:cs="Arial"/>
          <w:szCs w:val="22"/>
          <w:lang w:val="nl"/>
        </w:rPr>
        <w:t xml:space="preserve">Het </w:t>
      </w:r>
      <w:r w:rsidR="00465193">
        <w:rPr>
          <w:rFonts w:cs="Arial"/>
          <w:szCs w:val="22"/>
          <w:lang w:val="nl"/>
        </w:rPr>
        <w:t>Vast B</w:t>
      </w:r>
      <w:r w:rsidR="008406FC">
        <w:rPr>
          <w:rFonts w:cs="Arial"/>
          <w:szCs w:val="22"/>
          <w:lang w:val="nl"/>
        </w:rPr>
        <w:t>ureau (VB)</w:t>
      </w:r>
      <w:r w:rsidR="00465193">
        <w:rPr>
          <w:rFonts w:cs="Arial"/>
          <w:szCs w:val="22"/>
          <w:lang w:val="nl"/>
        </w:rPr>
        <w:t xml:space="preserve"> en de leden van het M</w:t>
      </w:r>
      <w:r w:rsidRPr="00786CB3">
        <w:rPr>
          <w:rFonts w:cs="Arial"/>
          <w:szCs w:val="22"/>
          <w:lang w:val="nl"/>
        </w:rPr>
        <w:t xml:space="preserve">anagementteam (MAT) zullen als volwaardige partners, ieder met zijn </w:t>
      </w:r>
      <w:r w:rsidR="0069430C" w:rsidRPr="00F9747D">
        <w:rPr>
          <w:rFonts w:cs="Arial"/>
          <w:szCs w:val="22"/>
          <w:lang w:val="nl"/>
        </w:rPr>
        <w:t xml:space="preserve">decretale </w:t>
      </w:r>
      <w:r w:rsidRPr="00786CB3">
        <w:rPr>
          <w:rFonts w:cs="Arial"/>
          <w:szCs w:val="22"/>
          <w:lang w:val="nl"/>
        </w:rPr>
        <w:t>taak, samenwerken.</w:t>
      </w:r>
      <w:r w:rsidR="002101B2" w:rsidRPr="00786CB3">
        <w:rPr>
          <w:rFonts w:cs="Arial"/>
          <w:szCs w:val="22"/>
          <w:lang w:val="nl"/>
        </w:rPr>
        <w:t xml:space="preserve"> </w:t>
      </w:r>
      <w:r w:rsidRPr="00786CB3">
        <w:rPr>
          <w:rFonts w:cs="Arial"/>
          <w:szCs w:val="22"/>
          <w:lang w:val="nl"/>
        </w:rPr>
        <w:t>Beide partners zullen in hun samenwerking</w:t>
      </w:r>
      <w:r w:rsidR="00F966A2" w:rsidRPr="00786CB3">
        <w:rPr>
          <w:rFonts w:cs="Arial"/>
          <w:szCs w:val="22"/>
          <w:lang w:val="nl"/>
        </w:rPr>
        <w:t xml:space="preserve"> respect opbrengen voor:</w:t>
      </w:r>
    </w:p>
    <w:p w:rsidR="00786CB3" w:rsidRDefault="00786CB3" w:rsidP="00786CB3">
      <w:pPr>
        <w:jc w:val="both"/>
        <w:rPr>
          <w:rFonts w:cs="Arial"/>
          <w:szCs w:val="22"/>
          <w:lang w:val="nl"/>
        </w:rPr>
      </w:pPr>
    </w:p>
    <w:p w:rsidR="00786CB3" w:rsidRPr="00786CB3" w:rsidRDefault="00F966A2" w:rsidP="009A0A57">
      <w:pPr>
        <w:pStyle w:val="Lijstalinea"/>
        <w:numPr>
          <w:ilvl w:val="0"/>
          <w:numId w:val="1"/>
        </w:numPr>
        <w:jc w:val="both"/>
        <w:rPr>
          <w:rFonts w:cs="Arial"/>
          <w:szCs w:val="22"/>
          <w:lang w:val="nl"/>
        </w:rPr>
      </w:pPr>
      <w:r w:rsidRPr="00786CB3">
        <w:rPr>
          <w:rFonts w:cs="Arial"/>
          <w:szCs w:val="22"/>
          <w:lang w:val="nl"/>
        </w:rPr>
        <w:t xml:space="preserve">de voorrechten van de </w:t>
      </w:r>
      <w:r w:rsidR="008406FC">
        <w:rPr>
          <w:rFonts w:cs="Arial"/>
          <w:szCs w:val="22"/>
          <w:lang w:val="nl"/>
        </w:rPr>
        <w:t>raad voor maatschappelijk welzijn</w:t>
      </w:r>
    </w:p>
    <w:p w:rsidR="00786CB3" w:rsidRPr="00786CB3" w:rsidRDefault="00F966A2" w:rsidP="009A0A57">
      <w:pPr>
        <w:pStyle w:val="Lijstalinea"/>
        <w:numPr>
          <w:ilvl w:val="0"/>
          <w:numId w:val="1"/>
        </w:numPr>
        <w:jc w:val="both"/>
        <w:rPr>
          <w:rFonts w:cs="Arial"/>
          <w:szCs w:val="22"/>
          <w:lang w:val="nl"/>
        </w:rPr>
      </w:pPr>
      <w:r w:rsidRPr="00786CB3">
        <w:rPr>
          <w:rFonts w:cs="Arial"/>
          <w:szCs w:val="22"/>
          <w:lang w:val="nl"/>
        </w:rPr>
        <w:t>de beslissingsbevoegdheid van de verkozen mandatarissen</w:t>
      </w:r>
    </w:p>
    <w:p w:rsidR="00261663" w:rsidRDefault="00F966A2" w:rsidP="009A0A57">
      <w:pPr>
        <w:pStyle w:val="Lijstalinea"/>
        <w:numPr>
          <w:ilvl w:val="0"/>
          <w:numId w:val="1"/>
        </w:numPr>
        <w:jc w:val="both"/>
        <w:rPr>
          <w:rFonts w:cs="Arial"/>
          <w:szCs w:val="22"/>
          <w:lang w:val="nl"/>
        </w:rPr>
      </w:pPr>
      <w:r w:rsidRPr="00786CB3">
        <w:rPr>
          <w:rFonts w:cs="Arial"/>
          <w:szCs w:val="22"/>
          <w:lang w:val="nl"/>
        </w:rPr>
        <w:t xml:space="preserve">de beleidsvoorbereidende en uitvoerende opdracht van alle medewerkers van </w:t>
      </w:r>
      <w:r w:rsidR="008406FC">
        <w:rPr>
          <w:rFonts w:cs="Arial"/>
          <w:szCs w:val="22"/>
          <w:lang w:val="nl"/>
        </w:rPr>
        <w:t>het OCMW</w:t>
      </w:r>
    </w:p>
    <w:p w:rsidR="00F966A2" w:rsidRPr="00786CB3" w:rsidRDefault="00261663" w:rsidP="009A0A57">
      <w:pPr>
        <w:pStyle w:val="Lijstalinea"/>
        <w:numPr>
          <w:ilvl w:val="0"/>
          <w:numId w:val="1"/>
        </w:numPr>
        <w:jc w:val="both"/>
        <w:rPr>
          <w:rFonts w:cs="Arial"/>
          <w:szCs w:val="22"/>
          <w:lang w:val="nl"/>
        </w:rPr>
      </w:pPr>
      <w:r>
        <w:rPr>
          <w:rFonts w:cs="Arial"/>
          <w:szCs w:val="22"/>
          <w:lang w:val="nl"/>
        </w:rPr>
        <w:t>de rol van leidinggevenden.</w:t>
      </w:r>
    </w:p>
    <w:p w:rsidR="00B7224D" w:rsidRDefault="00B7224D" w:rsidP="00786CB3">
      <w:pPr>
        <w:jc w:val="both"/>
        <w:rPr>
          <w:rFonts w:cs="Arial"/>
          <w:szCs w:val="22"/>
          <w:lang w:val="nl"/>
        </w:rPr>
      </w:pPr>
    </w:p>
    <w:p w:rsidR="00786CB3" w:rsidRDefault="002101B2" w:rsidP="00786CB3">
      <w:pPr>
        <w:jc w:val="both"/>
        <w:rPr>
          <w:rFonts w:cs="Arial"/>
          <w:szCs w:val="22"/>
          <w:lang w:val="nl"/>
        </w:rPr>
      </w:pPr>
      <w:r w:rsidRPr="00786CB3">
        <w:rPr>
          <w:rFonts w:cs="Arial"/>
          <w:szCs w:val="22"/>
          <w:lang w:val="nl"/>
        </w:rPr>
        <w:t xml:space="preserve">Het </w:t>
      </w:r>
      <w:r w:rsidR="008406FC">
        <w:rPr>
          <w:rFonts w:cs="Arial"/>
          <w:szCs w:val="22"/>
          <w:lang w:val="nl"/>
        </w:rPr>
        <w:t>VB</w:t>
      </w:r>
      <w:r w:rsidRPr="00786CB3">
        <w:rPr>
          <w:rFonts w:cs="Arial"/>
          <w:szCs w:val="22"/>
          <w:lang w:val="nl"/>
        </w:rPr>
        <w:t xml:space="preserve"> en de leidinggevenden medewerkers werken samen aan een hoogwaardig kwalitatief beleid en een open en behoorlijk bestuur ten bate van de bevolking. Bij alle beleidsinitiatieven zullen volgende beginselen de leidraad vormen:</w:t>
      </w:r>
    </w:p>
    <w:p w:rsidR="00786CB3" w:rsidRDefault="00786CB3" w:rsidP="00786CB3">
      <w:pPr>
        <w:jc w:val="both"/>
        <w:rPr>
          <w:rFonts w:cs="Arial"/>
          <w:szCs w:val="22"/>
          <w:lang w:val="nl"/>
        </w:rPr>
      </w:pPr>
    </w:p>
    <w:p w:rsidR="009F0BD5" w:rsidRDefault="009F0BD5" w:rsidP="009F0BD5">
      <w:pPr>
        <w:pStyle w:val="Lijstalinea"/>
        <w:numPr>
          <w:ilvl w:val="0"/>
          <w:numId w:val="2"/>
        </w:numPr>
        <w:ind w:left="709"/>
        <w:jc w:val="both"/>
        <w:rPr>
          <w:rFonts w:cs="Arial"/>
          <w:szCs w:val="22"/>
          <w:lang w:val="nl"/>
        </w:rPr>
      </w:pPr>
      <w:r w:rsidRPr="00786CB3">
        <w:rPr>
          <w:rFonts w:cs="Arial"/>
          <w:szCs w:val="22"/>
          <w:lang w:val="nl"/>
        </w:rPr>
        <w:t>gezond financieel beleid</w:t>
      </w:r>
    </w:p>
    <w:p w:rsidR="009F0BD5" w:rsidRPr="00786CB3" w:rsidRDefault="009F0BD5" w:rsidP="009F0BD5">
      <w:pPr>
        <w:pStyle w:val="Lijstalinea"/>
        <w:numPr>
          <w:ilvl w:val="0"/>
          <w:numId w:val="2"/>
        </w:numPr>
        <w:jc w:val="both"/>
        <w:rPr>
          <w:rFonts w:cs="Arial"/>
          <w:szCs w:val="22"/>
          <w:lang w:val="nl"/>
        </w:rPr>
      </w:pPr>
      <w:r w:rsidRPr="00786CB3">
        <w:rPr>
          <w:rFonts w:cs="Arial"/>
          <w:szCs w:val="22"/>
          <w:lang w:val="nl"/>
        </w:rPr>
        <w:t>klantgerichte aanpak</w:t>
      </w:r>
    </w:p>
    <w:p w:rsidR="00786CB3" w:rsidRPr="00786CB3" w:rsidRDefault="002101B2" w:rsidP="009A0A57">
      <w:pPr>
        <w:pStyle w:val="Lijstalinea"/>
        <w:numPr>
          <w:ilvl w:val="0"/>
          <w:numId w:val="2"/>
        </w:numPr>
        <w:jc w:val="both"/>
        <w:rPr>
          <w:rFonts w:cs="Arial"/>
          <w:szCs w:val="22"/>
          <w:lang w:val="nl"/>
        </w:rPr>
      </w:pPr>
      <w:r w:rsidRPr="00786CB3">
        <w:rPr>
          <w:rFonts w:cs="Arial"/>
          <w:szCs w:val="22"/>
          <w:lang w:val="nl"/>
        </w:rPr>
        <w:t>realitische planning</w:t>
      </w:r>
    </w:p>
    <w:p w:rsidR="00786CB3" w:rsidRPr="00786CB3" w:rsidRDefault="002101B2" w:rsidP="009A0A57">
      <w:pPr>
        <w:pStyle w:val="Lijstalinea"/>
        <w:numPr>
          <w:ilvl w:val="0"/>
          <w:numId w:val="2"/>
        </w:numPr>
        <w:jc w:val="both"/>
        <w:rPr>
          <w:rFonts w:cs="Arial"/>
          <w:szCs w:val="22"/>
          <w:lang w:val="nl"/>
        </w:rPr>
      </w:pPr>
      <w:r w:rsidRPr="00786CB3">
        <w:rPr>
          <w:rFonts w:cs="Arial"/>
          <w:szCs w:val="22"/>
          <w:lang w:val="nl"/>
        </w:rPr>
        <w:t>efficiënte en resultaatgerichte uitvoering</w:t>
      </w:r>
    </w:p>
    <w:p w:rsidR="00786CB3" w:rsidRPr="00786CB3" w:rsidRDefault="002101B2" w:rsidP="009A0A57">
      <w:pPr>
        <w:pStyle w:val="Lijstalinea"/>
        <w:numPr>
          <w:ilvl w:val="0"/>
          <w:numId w:val="2"/>
        </w:numPr>
        <w:jc w:val="both"/>
        <w:rPr>
          <w:rFonts w:cs="Arial"/>
          <w:szCs w:val="22"/>
          <w:lang w:val="nl"/>
        </w:rPr>
      </w:pPr>
      <w:r w:rsidRPr="00786CB3">
        <w:rPr>
          <w:rFonts w:cs="Arial"/>
          <w:szCs w:val="22"/>
          <w:lang w:val="nl"/>
        </w:rPr>
        <w:t>hoge kwaliteitsstandaarden voor de dienstverlening</w:t>
      </w:r>
    </w:p>
    <w:p w:rsidR="00786CB3" w:rsidRPr="00786CB3" w:rsidRDefault="002101B2" w:rsidP="009A0A57">
      <w:pPr>
        <w:pStyle w:val="Lijstalinea"/>
        <w:numPr>
          <w:ilvl w:val="0"/>
          <w:numId w:val="2"/>
        </w:numPr>
        <w:jc w:val="both"/>
        <w:rPr>
          <w:rFonts w:cs="Arial"/>
          <w:szCs w:val="22"/>
          <w:lang w:val="nl"/>
        </w:rPr>
      </w:pPr>
      <w:r w:rsidRPr="00786CB3">
        <w:rPr>
          <w:rFonts w:cs="Arial"/>
          <w:szCs w:val="22"/>
          <w:lang w:val="nl"/>
        </w:rPr>
        <w:t>openbaarheid van bestuur</w:t>
      </w:r>
    </w:p>
    <w:p w:rsidR="00786CB3" w:rsidRPr="00786CB3" w:rsidRDefault="00B502C8" w:rsidP="009A0A57">
      <w:pPr>
        <w:pStyle w:val="Lijstalinea"/>
        <w:numPr>
          <w:ilvl w:val="0"/>
          <w:numId w:val="2"/>
        </w:numPr>
        <w:jc w:val="both"/>
        <w:rPr>
          <w:rFonts w:cs="Arial"/>
          <w:szCs w:val="22"/>
          <w:lang w:val="nl"/>
        </w:rPr>
      </w:pPr>
      <w:r w:rsidRPr="00786CB3">
        <w:rPr>
          <w:rFonts w:cs="Arial"/>
          <w:szCs w:val="22"/>
          <w:lang w:val="nl"/>
        </w:rPr>
        <w:t>re</w:t>
      </w:r>
      <w:r w:rsidR="002101B2" w:rsidRPr="00786CB3">
        <w:rPr>
          <w:rFonts w:cs="Arial"/>
          <w:szCs w:val="22"/>
          <w:lang w:val="nl"/>
        </w:rPr>
        <w:t>s</w:t>
      </w:r>
      <w:r w:rsidRPr="00786CB3">
        <w:rPr>
          <w:rFonts w:cs="Arial"/>
          <w:szCs w:val="22"/>
          <w:lang w:val="nl"/>
        </w:rPr>
        <w:t>pec</w:t>
      </w:r>
      <w:r w:rsidR="002101B2" w:rsidRPr="00786CB3">
        <w:rPr>
          <w:rFonts w:cs="Arial"/>
          <w:szCs w:val="22"/>
          <w:lang w:val="nl"/>
        </w:rPr>
        <w:t>t voor de wetgeving en de beginselen van behoorlijk bestuur</w:t>
      </w:r>
    </w:p>
    <w:p w:rsidR="00786CB3" w:rsidRPr="00786CB3" w:rsidRDefault="002101B2" w:rsidP="009A0A57">
      <w:pPr>
        <w:pStyle w:val="Lijstalinea"/>
        <w:numPr>
          <w:ilvl w:val="0"/>
          <w:numId w:val="2"/>
        </w:numPr>
        <w:jc w:val="both"/>
        <w:rPr>
          <w:rFonts w:cs="Arial"/>
          <w:szCs w:val="22"/>
          <w:lang w:val="nl"/>
        </w:rPr>
      </w:pPr>
      <w:r w:rsidRPr="00786CB3">
        <w:rPr>
          <w:rFonts w:cs="Arial"/>
          <w:szCs w:val="22"/>
          <w:lang w:val="nl"/>
        </w:rPr>
        <w:t>modern personeelsmanagement</w:t>
      </w:r>
    </w:p>
    <w:p w:rsidR="00786CB3" w:rsidRDefault="00786CB3" w:rsidP="00786CB3">
      <w:pPr>
        <w:jc w:val="both"/>
        <w:rPr>
          <w:rFonts w:cs="Arial"/>
          <w:szCs w:val="22"/>
          <w:lang w:val="nl"/>
        </w:rPr>
      </w:pPr>
    </w:p>
    <w:p w:rsidR="00786CB3" w:rsidRDefault="00092AA8" w:rsidP="00786CB3">
      <w:pPr>
        <w:jc w:val="both"/>
        <w:rPr>
          <w:rFonts w:cs="Arial"/>
          <w:szCs w:val="22"/>
          <w:lang w:val="nl"/>
        </w:rPr>
      </w:pPr>
      <w:r w:rsidRPr="00786CB3">
        <w:rPr>
          <w:rFonts w:cs="Arial"/>
          <w:szCs w:val="22"/>
          <w:lang w:val="nl"/>
        </w:rPr>
        <w:t xml:space="preserve">De hierboven beschreven uitgangspunten kaderen binnen de missie van het </w:t>
      </w:r>
      <w:r w:rsidR="003F279E">
        <w:rPr>
          <w:rFonts w:cs="Arial"/>
          <w:szCs w:val="22"/>
          <w:lang w:val="nl"/>
        </w:rPr>
        <w:t>OCMW-</w:t>
      </w:r>
      <w:r w:rsidR="008406FC">
        <w:rPr>
          <w:rFonts w:cs="Arial"/>
          <w:szCs w:val="22"/>
          <w:lang w:val="nl"/>
        </w:rPr>
        <w:t xml:space="preserve"> bestuur</w:t>
      </w:r>
      <w:r w:rsidRPr="00786CB3">
        <w:rPr>
          <w:rFonts w:cs="Arial"/>
          <w:szCs w:val="22"/>
          <w:lang w:val="nl"/>
        </w:rPr>
        <w:t xml:space="preserve"> zoals beschreven in artikel 2 van het </w:t>
      </w:r>
      <w:r w:rsidR="008E1015">
        <w:rPr>
          <w:rFonts w:cs="Arial"/>
          <w:szCs w:val="22"/>
          <w:lang w:val="nl"/>
        </w:rPr>
        <w:t>decreet over het lokaal bestuur.</w:t>
      </w:r>
    </w:p>
    <w:p w:rsidR="008B7818" w:rsidRDefault="008B7818" w:rsidP="00786CB3">
      <w:pPr>
        <w:jc w:val="both"/>
        <w:rPr>
          <w:rFonts w:cs="Arial"/>
          <w:szCs w:val="22"/>
          <w:lang w:val="nl"/>
        </w:rPr>
      </w:pPr>
    </w:p>
    <w:p w:rsidR="00786CB3" w:rsidRDefault="00434991" w:rsidP="00786CB3">
      <w:pPr>
        <w:jc w:val="both"/>
        <w:rPr>
          <w:rFonts w:cs="Arial"/>
          <w:szCs w:val="22"/>
          <w:lang w:val="nl"/>
        </w:rPr>
      </w:pPr>
      <w:r w:rsidRPr="00C22850">
        <w:rPr>
          <w:rFonts w:cs="Arial"/>
          <w:b/>
          <w:szCs w:val="22"/>
          <w:lang w:val="nl"/>
        </w:rPr>
        <w:t>Deontologie</w:t>
      </w:r>
      <w:r w:rsidR="00BD5601">
        <w:rPr>
          <w:rFonts w:cs="Arial"/>
          <w:b/>
          <w:szCs w:val="22"/>
          <w:lang w:val="nl"/>
        </w:rPr>
        <w:t>:</w:t>
      </w:r>
      <w:r w:rsidRPr="00C22850">
        <w:rPr>
          <w:rFonts w:cs="Arial"/>
          <w:b/>
          <w:szCs w:val="22"/>
          <w:lang w:val="nl"/>
        </w:rPr>
        <w:br/>
      </w:r>
      <w:r w:rsidRPr="00C22850">
        <w:rPr>
          <w:rFonts w:cs="Arial"/>
          <w:b/>
          <w:szCs w:val="22"/>
          <w:lang w:val="nl"/>
        </w:rPr>
        <w:br/>
      </w:r>
      <w:r w:rsidR="00050CE6" w:rsidRPr="00C22850">
        <w:rPr>
          <w:rFonts w:cs="Arial"/>
          <w:szCs w:val="22"/>
          <w:lang w:val="nl"/>
        </w:rPr>
        <w:t xml:space="preserve">Zowel voor </w:t>
      </w:r>
      <w:r w:rsidR="008E1015">
        <w:rPr>
          <w:rFonts w:cs="Arial"/>
          <w:szCs w:val="22"/>
          <w:lang w:val="nl"/>
        </w:rPr>
        <w:t>politici</w:t>
      </w:r>
      <w:r w:rsidR="00050CE6" w:rsidRPr="00C22850">
        <w:rPr>
          <w:rFonts w:cs="Arial"/>
          <w:szCs w:val="22"/>
          <w:lang w:val="nl"/>
        </w:rPr>
        <w:t xml:space="preserve"> </w:t>
      </w:r>
      <w:r w:rsidR="008E1015">
        <w:rPr>
          <w:rFonts w:cs="Arial"/>
          <w:szCs w:val="22"/>
          <w:lang w:val="nl"/>
        </w:rPr>
        <w:t>als voor de ambtenaren</w:t>
      </w:r>
      <w:r w:rsidR="00050CE6" w:rsidRPr="00C22850">
        <w:rPr>
          <w:rFonts w:cs="Arial"/>
          <w:szCs w:val="22"/>
          <w:lang w:val="nl"/>
        </w:rPr>
        <w:t xml:space="preserve"> is er een deontologische</w:t>
      </w:r>
      <w:r w:rsidR="0039777E" w:rsidRPr="00C22850">
        <w:rPr>
          <w:rFonts w:cs="Arial"/>
          <w:szCs w:val="22"/>
          <w:lang w:val="nl"/>
        </w:rPr>
        <w:t xml:space="preserve"> code uitgewerkt</w:t>
      </w:r>
      <w:r w:rsidR="008E1015">
        <w:rPr>
          <w:rFonts w:cs="Arial"/>
          <w:szCs w:val="22"/>
          <w:lang w:val="nl"/>
        </w:rPr>
        <w:t xml:space="preserve"> </w:t>
      </w:r>
      <w:r w:rsidR="0039777E" w:rsidRPr="00C22850">
        <w:rPr>
          <w:rFonts w:cs="Arial"/>
          <w:szCs w:val="22"/>
          <w:lang w:val="nl"/>
        </w:rPr>
        <w:t xml:space="preserve">. </w:t>
      </w:r>
      <w:r w:rsidR="00BF2E66" w:rsidRPr="00C22850">
        <w:rPr>
          <w:rFonts w:cs="Arial"/>
          <w:szCs w:val="22"/>
          <w:lang w:val="nl"/>
        </w:rPr>
        <w:t>Deze regels zijn te</w:t>
      </w:r>
      <w:r w:rsidR="00C60596">
        <w:rPr>
          <w:rFonts w:cs="Arial"/>
          <w:szCs w:val="22"/>
          <w:lang w:val="nl"/>
        </w:rPr>
        <w:t>n</w:t>
      </w:r>
      <w:r w:rsidR="00BF2E66" w:rsidRPr="00C22850">
        <w:rPr>
          <w:rFonts w:cs="Arial"/>
          <w:szCs w:val="22"/>
          <w:lang w:val="nl"/>
        </w:rPr>
        <w:t xml:space="preserve"> allen tijde geldig. </w:t>
      </w:r>
      <w:r w:rsidR="00050CE6" w:rsidRPr="00C22850">
        <w:rPr>
          <w:rFonts w:cs="Arial"/>
          <w:szCs w:val="22"/>
          <w:lang w:val="nl"/>
        </w:rPr>
        <w:t xml:space="preserve">Vanwege de lijvigheid beperken we ons tot een aantal </w:t>
      </w:r>
      <w:r w:rsidR="009E0F86">
        <w:rPr>
          <w:rFonts w:cs="Arial"/>
          <w:szCs w:val="22"/>
          <w:lang w:val="nl"/>
        </w:rPr>
        <w:t xml:space="preserve">belangrijke </w:t>
      </w:r>
      <w:r w:rsidR="00BC018F" w:rsidRPr="00C22850">
        <w:rPr>
          <w:rFonts w:cs="Arial"/>
          <w:szCs w:val="22"/>
          <w:lang w:val="nl"/>
        </w:rPr>
        <w:t>principes</w:t>
      </w:r>
      <w:r w:rsidR="00D67D5F" w:rsidRPr="00C22850">
        <w:rPr>
          <w:rFonts w:cs="Arial"/>
          <w:szCs w:val="22"/>
          <w:lang w:val="nl"/>
        </w:rPr>
        <w:t>:</w:t>
      </w:r>
    </w:p>
    <w:p w:rsidR="00786CB3" w:rsidRDefault="00786CB3" w:rsidP="00786CB3">
      <w:pPr>
        <w:jc w:val="both"/>
        <w:rPr>
          <w:rFonts w:cs="Arial"/>
          <w:szCs w:val="22"/>
          <w:lang w:val="nl"/>
        </w:rPr>
      </w:pPr>
    </w:p>
    <w:p w:rsidR="00786CB3" w:rsidRPr="00BD5601" w:rsidRDefault="0021052A" w:rsidP="009A0A57">
      <w:pPr>
        <w:pStyle w:val="Lijstalinea"/>
        <w:numPr>
          <w:ilvl w:val="0"/>
          <w:numId w:val="3"/>
        </w:numPr>
        <w:jc w:val="both"/>
        <w:rPr>
          <w:rFonts w:cs="Arial"/>
          <w:szCs w:val="22"/>
          <w:lang w:val="nl"/>
        </w:rPr>
      </w:pPr>
      <w:r w:rsidRPr="00BD5601">
        <w:rPr>
          <w:rFonts w:cs="Arial"/>
          <w:szCs w:val="22"/>
          <w:lang w:val="nl"/>
        </w:rPr>
        <w:t>Politici</w:t>
      </w:r>
      <w:r w:rsidR="00D67D5F" w:rsidRPr="00BD5601">
        <w:rPr>
          <w:rFonts w:cs="Arial"/>
          <w:szCs w:val="22"/>
          <w:lang w:val="nl"/>
        </w:rPr>
        <w:t xml:space="preserve"> en ambtenaren laten in hun handelen steeds het algemeen belang primeren</w:t>
      </w:r>
      <w:r w:rsidRPr="00BD5601">
        <w:rPr>
          <w:rFonts w:cs="Arial"/>
          <w:szCs w:val="22"/>
          <w:lang w:val="nl"/>
        </w:rPr>
        <w:t>.</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Het is hun gezamenlijk doel een kwaliteitsvolle en klantgerichte organisatie te ontwikkelen</w:t>
      </w:r>
      <w:r w:rsidR="0021052A" w:rsidRPr="00BD5601">
        <w:rPr>
          <w:rFonts w:cs="Arial"/>
          <w:szCs w:val="22"/>
          <w:lang w:val="nl"/>
        </w:rPr>
        <w:t xml:space="preserve"> wars van persoonlijk favoritisme.</w:t>
      </w:r>
    </w:p>
    <w:p w:rsidR="00786CB3" w:rsidRPr="00BD5601" w:rsidRDefault="0021052A" w:rsidP="009A0A57">
      <w:pPr>
        <w:pStyle w:val="Lijstalinea"/>
        <w:numPr>
          <w:ilvl w:val="0"/>
          <w:numId w:val="3"/>
        </w:numPr>
        <w:jc w:val="both"/>
        <w:rPr>
          <w:rFonts w:cs="Arial"/>
          <w:szCs w:val="22"/>
          <w:lang w:val="nl"/>
        </w:rPr>
      </w:pPr>
      <w:r w:rsidRPr="00BD5601">
        <w:rPr>
          <w:rFonts w:cs="Arial"/>
          <w:szCs w:val="22"/>
          <w:lang w:val="nl"/>
        </w:rPr>
        <w:t>Politici</w:t>
      </w:r>
      <w:r w:rsidR="00D67D5F" w:rsidRPr="00BD5601">
        <w:rPr>
          <w:rFonts w:cs="Arial"/>
          <w:szCs w:val="22"/>
          <w:lang w:val="nl"/>
        </w:rPr>
        <w:t xml:space="preserve"> en ambtenaren geven in hun handelen blijk van onderling vertrouwen. Ze brengen respect op voor elkaars standpunten en respecteren elkaars spreekrecht.</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 xml:space="preserve">Tussen </w:t>
      </w:r>
      <w:r w:rsidR="0021052A" w:rsidRPr="00BD5601">
        <w:rPr>
          <w:rFonts w:cs="Arial"/>
          <w:szCs w:val="22"/>
          <w:lang w:val="nl"/>
        </w:rPr>
        <w:t>politici</w:t>
      </w:r>
      <w:r w:rsidRPr="00BD5601">
        <w:rPr>
          <w:rFonts w:cs="Arial"/>
          <w:szCs w:val="22"/>
          <w:lang w:val="nl"/>
        </w:rPr>
        <w:t xml:space="preserve"> en ambtenaren is er een open en eerlijke communicatie</w:t>
      </w:r>
      <w:r w:rsidR="0021052A" w:rsidRPr="00BD5601">
        <w:rPr>
          <w:rFonts w:cs="Arial"/>
          <w:szCs w:val="22"/>
          <w:lang w:val="nl"/>
        </w:rPr>
        <w:t>.</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In</w:t>
      </w:r>
      <w:r w:rsidR="0021052A" w:rsidRPr="00BD5601">
        <w:rPr>
          <w:rFonts w:cs="Arial"/>
          <w:szCs w:val="22"/>
          <w:lang w:val="nl"/>
        </w:rPr>
        <w:t xml:space="preserve"> </w:t>
      </w:r>
      <w:r w:rsidRPr="00BD5601">
        <w:rPr>
          <w:rFonts w:cs="Arial"/>
          <w:szCs w:val="22"/>
          <w:lang w:val="nl"/>
        </w:rPr>
        <w:t>de samenwerking tussen ambtenaren en politici worden de wettelijke principes en de lokale organisatieregels gerespecteerd.</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lastRenderedPageBreak/>
        <w:t xml:space="preserve">Beleidsmensen en ambtenaren mengen </w:t>
      </w:r>
      <w:r w:rsidR="0021052A" w:rsidRPr="00BD5601">
        <w:rPr>
          <w:rFonts w:cs="Arial"/>
          <w:szCs w:val="22"/>
          <w:lang w:val="nl"/>
        </w:rPr>
        <w:t>zich</w:t>
      </w:r>
      <w:r w:rsidRPr="00BD5601">
        <w:rPr>
          <w:rFonts w:cs="Arial"/>
          <w:szCs w:val="22"/>
          <w:lang w:val="nl"/>
        </w:rPr>
        <w:t xml:space="preserve"> niet in individuele dossiers als zij er persoonlijk baat bij hebben.</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Ambtenaren hanteren een professionele en objectieve attitude t.a.v. de politici van de diverse politieke partijen.</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Ambtenaren vertolken op een loyale manier de beleidsbeslissingen van het bestuur naar de burger, ook indien zij zelf een andere mening hebben.</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 xml:space="preserve">De ambtenaar respecteert de eigen rol van de </w:t>
      </w:r>
      <w:r w:rsidR="0021052A" w:rsidRPr="00BD5601">
        <w:rPr>
          <w:rFonts w:cs="Arial"/>
          <w:szCs w:val="22"/>
          <w:lang w:val="nl"/>
        </w:rPr>
        <w:t>politicus</w:t>
      </w:r>
      <w:r w:rsidRPr="00BD5601">
        <w:rPr>
          <w:rFonts w:cs="Arial"/>
          <w:szCs w:val="22"/>
          <w:lang w:val="nl"/>
        </w:rPr>
        <w:t xml:space="preserve"> als vertegenwoordiger van de bevolking</w:t>
      </w:r>
      <w:r w:rsidR="0021052A" w:rsidRPr="00BD5601">
        <w:rPr>
          <w:rFonts w:cs="Arial"/>
          <w:szCs w:val="22"/>
          <w:lang w:val="nl"/>
        </w:rPr>
        <w:t>.</w:t>
      </w:r>
    </w:p>
    <w:p w:rsidR="00164C7D" w:rsidRPr="00164C7D" w:rsidRDefault="0021052A" w:rsidP="009A0A57">
      <w:pPr>
        <w:pStyle w:val="Lijstalinea"/>
        <w:numPr>
          <w:ilvl w:val="0"/>
          <w:numId w:val="3"/>
        </w:numPr>
        <w:jc w:val="both"/>
        <w:rPr>
          <w:rFonts w:cs="Arial"/>
          <w:b/>
          <w:szCs w:val="22"/>
          <w:lang w:val="nl"/>
        </w:rPr>
      </w:pPr>
      <w:r w:rsidRPr="00BD5601">
        <w:rPr>
          <w:rFonts w:cs="Arial"/>
          <w:szCs w:val="22"/>
          <w:lang w:val="nl"/>
        </w:rPr>
        <w:t>Ambten</w:t>
      </w:r>
      <w:r w:rsidR="00D67D5F" w:rsidRPr="00BD5601">
        <w:rPr>
          <w:rFonts w:cs="Arial"/>
          <w:szCs w:val="22"/>
          <w:lang w:val="nl"/>
        </w:rPr>
        <w:t xml:space="preserve">aren en </w:t>
      </w:r>
      <w:r w:rsidRPr="00BD5601">
        <w:rPr>
          <w:rFonts w:cs="Arial"/>
          <w:szCs w:val="22"/>
          <w:lang w:val="nl"/>
        </w:rPr>
        <w:t>politici</w:t>
      </w:r>
      <w:r w:rsidR="00D67D5F" w:rsidRPr="00BD5601">
        <w:rPr>
          <w:rFonts w:cs="Arial"/>
          <w:szCs w:val="22"/>
          <w:lang w:val="nl"/>
        </w:rPr>
        <w:t xml:space="preserve"> treden c</w:t>
      </w:r>
      <w:r w:rsidRPr="00BD5601">
        <w:rPr>
          <w:rFonts w:cs="Arial"/>
          <w:szCs w:val="22"/>
          <w:lang w:val="nl"/>
        </w:rPr>
        <w:t>orrect, professioneel en klantvrie</w:t>
      </w:r>
      <w:r w:rsidR="00D67D5F" w:rsidRPr="00BD5601">
        <w:rPr>
          <w:rFonts w:cs="Arial"/>
          <w:szCs w:val="22"/>
          <w:lang w:val="nl"/>
        </w:rPr>
        <w:t>ndelijk op in hun dienstverlening aan de inwoners.</w:t>
      </w:r>
    </w:p>
    <w:p w:rsidR="00164C7D" w:rsidRDefault="00164C7D" w:rsidP="00164C7D">
      <w:pPr>
        <w:pStyle w:val="Lijstalinea"/>
        <w:ind w:left="720"/>
        <w:jc w:val="both"/>
        <w:rPr>
          <w:rFonts w:cs="Arial"/>
          <w:b/>
          <w:szCs w:val="22"/>
          <w:lang w:val="nl"/>
        </w:rPr>
      </w:pPr>
    </w:p>
    <w:p w:rsidR="00F91BA7" w:rsidRPr="00164C7D" w:rsidRDefault="00F91BA7" w:rsidP="00164C7D">
      <w:pPr>
        <w:jc w:val="both"/>
        <w:rPr>
          <w:rFonts w:cs="Arial"/>
          <w:b/>
          <w:szCs w:val="22"/>
          <w:lang w:val="nl"/>
        </w:rPr>
      </w:pPr>
      <w:r w:rsidRPr="00164C7D">
        <w:rPr>
          <w:rFonts w:cs="Arial"/>
          <w:b/>
          <w:szCs w:val="22"/>
          <w:lang w:val="nl"/>
        </w:rPr>
        <w:t>Beleidsvoering:</w:t>
      </w:r>
    </w:p>
    <w:p w:rsidR="00FE521A" w:rsidRDefault="00FE521A" w:rsidP="00786CB3">
      <w:pPr>
        <w:jc w:val="both"/>
        <w:rPr>
          <w:rFonts w:cs="Arial"/>
          <w:b/>
          <w:szCs w:val="22"/>
          <w:lang w:val="nl"/>
        </w:rPr>
      </w:pPr>
    </w:p>
    <w:p w:rsidR="00FE521A" w:rsidRDefault="003F279E" w:rsidP="00786CB3">
      <w:pPr>
        <w:jc w:val="both"/>
        <w:rPr>
          <w:rFonts w:cs="Arial"/>
          <w:szCs w:val="22"/>
          <w:lang w:val="nl"/>
        </w:rPr>
      </w:pPr>
      <w:r>
        <w:rPr>
          <w:rFonts w:cs="Arial"/>
          <w:szCs w:val="22"/>
          <w:lang w:val="nl"/>
        </w:rPr>
        <w:t>Het openbaar centrum voor maatschappelijk welzijn van de gemeente</w:t>
      </w:r>
      <w:r w:rsidR="008E1015">
        <w:rPr>
          <w:rFonts w:cs="Arial"/>
          <w:szCs w:val="22"/>
          <w:lang w:val="nl"/>
        </w:rPr>
        <w:t xml:space="preserve"> Wommelgem</w:t>
      </w:r>
      <w:r w:rsidR="00C643BF">
        <w:rPr>
          <w:rFonts w:cs="Arial"/>
          <w:szCs w:val="22"/>
          <w:lang w:val="nl"/>
        </w:rPr>
        <w:t xml:space="preserve"> is constant bezig met het voeren van beleid. Ze stelt</w:t>
      </w:r>
      <w:r w:rsidR="00C770B9">
        <w:rPr>
          <w:rFonts w:cs="Arial"/>
          <w:szCs w:val="22"/>
          <w:lang w:val="nl"/>
        </w:rPr>
        <w:t xml:space="preserve"> doelen op voor de duurzame ont</w:t>
      </w:r>
      <w:r w:rsidR="00C643BF">
        <w:rPr>
          <w:rFonts w:cs="Arial"/>
          <w:szCs w:val="22"/>
          <w:lang w:val="nl"/>
        </w:rPr>
        <w:t>w</w:t>
      </w:r>
      <w:r w:rsidR="00C770B9">
        <w:rPr>
          <w:rFonts w:cs="Arial"/>
          <w:szCs w:val="22"/>
          <w:lang w:val="nl"/>
        </w:rPr>
        <w:t>i</w:t>
      </w:r>
      <w:r w:rsidR="00C643BF">
        <w:rPr>
          <w:rFonts w:cs="Arial"/>
          <w:szCs w:val="22"/>
          <w:lang w:val="nl"/>
        </w:rPr>
        <w:t xml:space="preserve">kkeling van het </w:t>
      </w:r>
      <w:r>
        <w:rPr>
          <w:rFonts w:cs="Arial"/>
          <w:szCs w:val="22"/>
          <w:lang w:val="nl"/>
        </w:rPr>
        <w:t xml:space="preserve">sociaal beleid op het </w:t>
      </w:r>
      <w:r w:rsidR="008E1015">
        <w:rPr>
          <w:rFonts w:cs="Arial"/>
          <w:szCs w:val="22"/>
          <w:lang w:val="nl"/>
        </w:rPr>
        <w:t>gemeentelijk</w:t>
      </w:r>
      <w:r w:rsidR="00C643BF">
        <w:rPr>
          <w:rFonts w:cs="Arial"/>
          <w:szCs w:val="22"/>
          <w:lang w:val="nl"/>
        </w:rPr>
        <w:t xml:space="preserve"> grondgebied en het welzijn van de burgers. Hierbij formuleert ze</w:t>
      </w:r>
      <w:r w:rsidR="00C770B9">
        <w:rPr>
          <w:rFonts w:cs="Arial"/>
          <w:szCs w:val="22"/>
          <w:lang w:val="nl"/>
        </w:rPr>
        <w:t>,</w:t>
      </w:r>
      <w:r w:rsidR="00C643BF">
        <w:rPr>
          <w:rFonts w:cs="Arial"/>
          <w:szCs w:val="22"/>
          <w:lang w:val="nl"/>
        </w:rPr>
        <w:t xml:space="preserve"> in onderlinge samenhang</w:t>
      </w:r>
      <w:r w:rsidR="00C770B9">
        <w:rPr>
          <w:rFonts w:cs="Arial"/>
          <w:szCs w:val="22"/>
          <w:lang w:val="nl"/>
        </w:rPr>
        <w:t>,</w:t>
      </w:r>
      <w:r w:rsidR="00C643BF">
        <w:rPr>
          <w:rFonts w:cs="Arial"/>
          <w:szCs w:val="22"/>
          <w:lang w:val="nl"/>
        </w:rPr>
        <w:t xml:space="preserve"> de in te zetten middelen en een tijdspad.</w:t>
      </w:r>
    </w:p>
    <w:p w:rsidR="00C643BF" w:rsidRDefault="00C643BF" w:rsidP="00786CB3">
      <w:pPr>
        <w:jc w:val="both"/>
        <w:rPr>
          <w:rFonts w:cs="Arial"/>
          <w:szCs w:val="22"/>
          <w:lang w:val="nl"/>
        </w:rPr>
      </w:pPr>
    </w:p>
    <w:p w:rsidR="00C643BF" w:rsidRDefault="00C643BF" w:rsidP="00786CB3">
      <w:pPr>
        <w:jc w:val="both"/>
        <w:rPr>
          <w:rFonts w:cs="Arial"/>
          <w:szCs w:val="22"/>
          <w:lang w:val="nl"/>
        </w:rPr>
      </w:pPr>
      <w:r>
        <w:rPr>
          <w:rFonts w:cs="Arial"/>
          <w:szCs w:val="22"/>
          <w:lang w:val="nl"/>
        </w:rPr>
        <w:t xml:space="preserve">Het </w:t>
      </w:r>
      <w:r w:rsidR="003F279E">
        <w:rPr>
          <w:rFonts w:cs="Arial"/>
          <w:szCs w:val="22"/>
          <w:lang w:val="nl"/>
        </w:rPr>
        <w:t>VB</w:t>
      </w:r>
      <w:r>
        <w:rPr>
          <w:rFonts w:cs="Arial"/>
          <w:szCs w:val="22"/>
          <w:lang w:val="nl"/>
        </w:rPr>
        <w:t xml:space="preserve"> is de motor van het proces van beleidsvoering in </w:t>
      </w:r>
      <w:r w:rsidR="003F279E">
        <w:rPr>
          <w:rFonts w:cs="Arial"/>
          <w:szCs w:val="22"/>
          <w:lang w:val="nl"/>
        </w:rPr>
        <w:t>het OCMW</w:t>
      </w:r>
      <w:r>
        <w:rPr>
          <w:rFonts w:cs="Arial"/>
          <w:szCs w:val="22"/>
          <w:lang w:val="nl"/>
        </w:rPr>
        <w:t xml:space="preserve">. Deze motorfunctie veronderstelt dat men de positie </w:t>
      </w:r>
      <w:r w:rsidR="003F279E">
        <w:rPr>
          <w:rFonts w:cs="Arial"/>
          <w:szCs w:val="22"/>
          <w:lang w:val="nl"/>
        </w:rPr>
        <w:t>van de OCMW-</w:t>
      </w:r>
      <w:r>
        <w:rPr>
          <w:rFonts w:cs="Arial"/>
          <w:szCs w:val="22"/>
          <w:lang w:val="nl"/>
        </w:rPr>
        <w:t xml:space="preserve">raad respecteert en goede afspraken maakt met </w:t>
      </w:r>
      <w:r w:rsidR="00290F38">
        <w:rPr>
          <w:rFonts w:cs="Arial"/>
          <w:szCs w:val="22"/>
          <w:lang w:val="nl"/>
        </w:rPr>
        <w:t>het management en het middenkader</w:t>
      </w:r>
      <w:r w:rsidR="00726204">
        <w:rPr>
          <w:rFonts w:cs="Arial"/>
          <w:szCs w:val="22"/>
          <w:lang w:val="nl"/>
        </w:rPr>
        <w:t xml:space="preserve"> </w:t>
      </w:r>
      <w:r>
        <w:rPr>
          <w:rFonts w:cs="Arial"/>
          <w:szCs w:val="22"/>
          <w:lang w:val="nl"/>
        </w:rPr>
        <w:t>over de principes van beleidsvoorbereiding, beleidsbepaling, beleidsuitvoering en beleidsevaluatie.</w:t>
      </w:r>
    </w:p>
    <w:p w:rsidR="006C3252" w:rsidRDefault="006C3252" w:rsidP="00786CB3">
      <w:pPr>
        <w:jc w:val="both"/>
        <w:rPr>
          <w:rFonts w:cs="Arial"/>
          <w:szCs w:val="22"/>
          <w:lang w:val="nl"/>
        </w:rPr>
      </w:pPr>
    </w:p>
    <w:p w:rsidR="0023319A" w:rsidRPr="00325EBD" w:rsidRDefault="0023319A" w:rsidP="00786CB3">
      <w:pPr>
        <w:jc w:val="both"/>
        <w:rPr>
          <w:rFonts w:cs="Arial"/>
          <w:szCs w:val="22"/>
          <w:u w:val="single"/>
          <w:lang w:val="nl"/>
        </w:rPr>
      </w:pPr>
      <w:r w:rsidRPr="00325EBD">
        <w:rPr>
          <w:rFonts w:cs="Arial"/>
          <w:szCs w:val="22"/>
          <w:u w:val="single"/>
          <w:lang w:val="nl"/>
        </w:rPr>
        <w:t>Fase 1: de beleidsvoorbereiding</w:t>
      </w:r>
    </w:p>
    <w:p w:rsidR="0023319A" w:rsidRDefault="0023319A" w:rsidP="00786CB3">
      <w:pPr>
        <w:jc w:val="both"/>
        <w:rPr>
          <w:rFonts w:cs="Arial"/>
          <w:szCs w:val="22"/>
          <w:lang w:val="nl"/>
        </w:rPr>
      </w:pPr>
    </w:p>
    <w:p w:rsidR="0023319A" w:rsidRDefault="0023319A" w:rsidP="00786CB3">
      <w:pPr>
        <w:jc w:val="both"/>
        <w:rPr>
          <w:rFonts w:cs="Arial"/>
          <w:szCs w:val="22"/>
          <w:lang w:val="nl"/>
        </w:rPr>
      </w:pPr>
      <w:r>
        <w:rPr>
          <w:rFonts w:cs="Arial"/>
          <w:szCs w:val="22"/>
          <w:lang w:val="nl"/>
        </w:rPr>
        <w:t xml:space="preserve">Het beleid wordt voorbereid door de diensten op basis van de politieke visie en in </w:t>
      </w:r>
      <w:r w:rsidR="00E45BCF">
        <w:rPr>
          <w:rFonts w:cs="Arial"/>
          <w:szCs w:val="22"/>
          <w:lang w:val="nl"/>
        </w:rPr>
        <w:t>consultatie</w:t>
      </w:r>
      <w:r>
        <w:rPr>
          <w:rFonts w:cs="Arial"/>
          <w:szCs w:val="22"/>
          <w:lang w:val="nl"/>
        </w:rPr>
        <w:t xml:space="preserve"> met de functioneel bevoegde schepen. De </w:t>
      </w:r>
      <w:r w:rsidR="008E1015">
        <w:rPr>
          <w:rFonts w:cs="Arial"/>
          <w:szCs w:val="22"/>
          <w:lang w:val="nl"/>
        </w:rPr>
        <w:t>algemeen directeur</w:t>
      </w:r>
      <w:r>
        <w:rPr>
          <w:rFonts w:cs="Arial"/>
          <w:szCs w:val="22"/>
          <w:lang w:val="nl"/>
        </w:rPr>
        <w:t xml:space="preserve"> staat, samen met de overige leden van het managementteam, in voor de coördinatie en de communicatie tussen de medewerkers en de beleidsorganen. Bij de voorbereiding van het beleid zijn de medewerkers mede verantwoordelijk voor het aanbrengen van ideeën, het aanreiken van diverse mogelijkheden en alternatieven en het toetsen van de haalbaarheid op financieel en organisatorisch vlak.</w:t>
      </w:r>
    </w:p>
    <w:p w:rsidR="00C96CBF" w:rsidRDefault="00C96CBF" w:rsidP="00786CB3">
      <w:pPr>
        <w:jc w:val="both"/>
        <w:rPr>
          <w:rFonts w:cs="Arial"/>
          <w:szCs w:val="22"/>
          <w:lang w:val="nl"/>
        </w:rPr>
      </w:pPr>
    </w:p>
    <w:p w:rsidR="00C96CBF" w:rsidRDefault="00C96CBF" w:rsidP="00786CB3">
      <w:pPr>
        <w:jc w:val="both"/>
        <w:rPr>
          <w:rFonts w:cs="Arial"/>
          <w:szCs w:val="22"/>
          <w:lang w:val="nl"/>
        </w:rPr>
      </w:pPr>
      <w:r>
        <w:rPr>
          <w:rFonts w:cs="Arial"/>
          <w:szCs w:val="22"/>
          <w:lang w:val="nl"/>
        </w:rPr>
        <w:t>Concrete afspraken:</w:t>
      </w:r>
    </w:p>
    <w:p w:rsidR="00C96CBF" w:rsidRDefault="00C96CBF" w:rsidP="00786CB3">
      <w:pPr>
        <w:jc w:val="both"/>
        <w:rPr>
          <w:rFonts w:cs="Arial"/>
          <w:szCs w:val="22"/>
          <w:lang w:val="nl"/>
        </w:rPr>
      </w:pPr>
    </w:p>
    <w:p w:rsidR="006E0547" w:rsidRPr="00D219FC" w:rsidRDefault="00FD3318" w:rsidP="009A0A57">
      <w:pPr>
        <w:numPr>
          <w:ilvl w:val="0"/>
          <w:numId w:val="4"/>
        </w:numPr>
        <w:jc w:val="both"/>
        <w:rPr>
          <w:rFonts w:cs="Arial"/>
          <w:szCs w:val="22"/>
        </w:rPr>
      </w:pPr>
      <w:r w:rsidRPr="00D219FC">
        <w:rPr>
          <w:rFonts w:cs="Arial"/>
          <w:iCs/>
          <w:szCs w:val="22"/>
          <w:lang w:val="nl-BE"/>
        </w:rPr>
        <w:t xml:space="preserve">De beleidsvoorbereiding gebeurt onder leiding van de bevoegde dienst en dit in </w:t>
      </w:r>
      <w:r w:rsidR="00D219FC">
        <w:rPr>
          <w:rFonts w:cs="Arial"/>
          <w:iCs/>
          <w:szCs w:val="22"/>
          <w:lang w:val="nl-BE"/>
        </w:rPr>
        <w:t>consultatie</w:t>
      </w:r>
      <w:r w:rsidRPr="00D219FC">
        <w:rPr>
          <w:rFonts w:cs="Arial"/>
          <w:iCs/>
          <w:szCs w:val="22"/>
          <w:lang w:val="nl-BE"/>
        </w:rPr>
        <w:t xml:space="preserve"> met de bevoegde schepen. De schepen respecteert hierbij de bevoegdheden van </w:t>
      </w:r>
      <w:r w:rsidR="00361D7C">
        <w:rPr>
          <w:rFonts w:cs="Arial"/>
          <w:iCs/>
          <w:szCs w:val="22"/>
          <w:lang w:val="nl-BE"/>
        </w:rPr>
        <w:t>het afdelingshoofd.</w:t>
      </w:r>
      <w:r w:rsidRPr="00D219FC">
        <w:rPr>
          <w:rFonts w:cs="Arial"/>
          <w:iCs/>
          <w:szCs w:val="22"/>
          <w:lang w:val="nl-BE"/>
        </w:rPr>
        <w:t xml:space="preserve"> De diensten schrijven hun voorstell</w:t>
      </w:r>
      <w:r w:rsidR="007D28DB">
        <w:rPr>
          <w:rFonts w:cs="Arial"/>
          <w:iCs/>
          <w:szCs w:val="22"/>
          <w:lang w:val="nl-BE"/>
        </w:rPr>
        <w:t xml:space="preserve">en neer in </w:t>
      </w:r>
      <w:r w:rsidR="003F279E">
        <w:rPr>
          <w:rFonts w:cs="Arial"/>
          <w:iCs/>
          <w:szCs w:val="22"/>
          <w:lang w:val="nl-BE"/>
        </w:rPr>
        <w:t>de vorm van ontwerp</w:t>
      </w:r>
      <w:r w:rsidRPr="00D219FC">
        <w:rPr>
          <w:rFonts w:cs="Arial"/>
          <w:iCs/>
          <w:szCs w:val="22"/>
          <w:lang w:val="nl-BE"/>
        </w:rPr>
        <w:t>beslissingen.</w:t>
      </w:r>
    </w:p>
    <w:p w:rsidR="006E0547" w:rsidRPr="00D219FC" w:rsidRDefault="00FD3318" w:rsidP="009A0A57">
      <w:pPr>
        <w:numPr>
          <w:ilvl w:val="0"/>
          <w:numId w:val="4"/>
        </w:numPr>
        <w:jc w:val="both"/>
        <w:rPr>
          <w:rFonts w:cs="Arial"/>
          <w:szCs w:val="22"/>
        </w:rPr>
      </w:pPr>
      <w:r w:rsidRPr="00D219FC">
        <w:rPr>
          <w:rFonts w:cs="Arial"/>
          <w:iCs/>
          <w:szCs w:val="22"/>
          <w:lang w:val="nl-BE"/>
        </w:rPr>
        <w:t>Bij de beleidsvoorbereiding baseren de diensten zich op (prioritaire) beleidsdoelstellin</w:t>
      </w:r>
      <w:r w:rsidR="00D909C6">
        <w:rPr>
          <w:rFonts w:cs="Arial"/>
          <w:iCs/>
          <w:szCs w:val="22"/>
          <w:lang w:val="nl-BE"/>
        </w:rPr>
        <w:t>gen die beschreven staan in de s</w:t>
      </w:r>
      <w:r w:rsidRPr="00D219FC">
        <w:rPr>
          <w:rFonts w:cs="Arial"/>
          <w:iCs/>
          <w:szCs w:val="22"/>
          <w:lang w:val="nl-BE"/>
        </w:rPr>
        <w:t xml:space="preserve">trategische nota van het </w:t>
      </w:r>
      <w:r w:rsidR="00D909C6">
        <w:rPr>
          <w:rFonts w:cs="Arial"/>
          <w:iCs/>
          <w:szCs w:val="22"/>
          <w:lang w:val="nl-BE"/>
        </w:rPr>
        <w:t>strategisch meerjarenplan</w:t>
      </w:r>
      <w:r w:rsidRPr="00D219FC">
        <w:rPr>
          <w:rFonts w:cs="Arial"/>
          <w:iCs/>
          <w:szCs w:val="22"/>
          <w:lang w:val="nl-BE"/>
        </w:rPr>
        <w:t>.</w:t>
      </w:r>
    </w:p>
    <w:p w:rsidR="00027306" w:rsidRPr="00027306" w:rsidRDefault="00027306" w:rsidP="009A0A57">
      <w:pPr>
        <w:numPr>
          <w:ilvl w:val="0"/>
          <w:numId w:val="4"/>
        </w:numPr>
        <w:jc w:val="both"/>
        <w:rPr>
          <w:rFonts w:cs="Arial"/>
          <w:szCs w:val="22"/>
        </w:rPr>
      </w:pPr>
      <w:proofErr w:type="spellStart"/>
      <w:r>
        <w:rPr>
          <w:rFonts w:cs="Arial"/>
          <w:iCs/>
          <w:szCs w:val="22"/>
          <w:lang w:val="nl-BE"/>
        </w:rPr>
        <w:t>Organisatiebrede</w:t>
      </w:r>
      <w:proofErr w:type="spellEnd"/>
      <w:r>
        <w:rPr>
          <w:rFonts w:cs="Arial"/>
          <w:iCs/>
          <w:szCs w:val="22"/>
          <w:lang w:val="nl-BE"/>
        </w:rPr>
        <w:t xml:space="preserve"> beslissingen worden voorafgaandelijk voor advies aan h</w:t>
      </w:r>
      <w:r w:rsidR="00FD3318" w:rsidRPr="00D219FC">
        <w:rPr>
          <w:rFonts w:cs="Arial"/>
          <w:iCs/>
          <w:szCs w:val="22"/>
          <w:lang w:val="nl-BE"/>
        </w:rPr>
        <w:t>et managementte</w:t>
      </w:r>
      <w:r w:rsidR="00D909C6">
        <w:rPr>
          <w:rFonts w:cs="Arial"/>
          <w:iCs/>
          <w:szCs w:val="22"/>
          <w:lang w:val="nl-BE"/>
        </w:rPr>
        <w:t xml:space="preserve">am </w:t>
      </w:r>
      <w:r>
        <w:rPr>
          <w:rFonts w:cs="Arial"/>
          <w:iCs/>
          <w:szCs w:val="22"/>
          <w:lang w:val="nl-BE"/>
        </w:rPr>
        <w:t>voorgelegd.</w:t>
      </w:r>
    </w:p>
    <w:p w:rsidR="006E0547" w:rsidRPr="00FD3318" w:rsidRDefault="00E84C40" w:rsidP="009A0A57">
      <w:pPr>
        <w:numPr>
          <w:ilvl w:val="0"/>
          <w:numId w:val="4"/>
        </w:numPr>
        <w:jc w:val="both"/>
        <w:rPr>
          <w:rFonts w:cs="Arial"/>
          <w:iCs/>
          <w:szCs w:val="22"/>
        </w:rPr>
      </w:pPr>
      <w:r>
        <w:rPr>
          <w:rFonts w:cs="Arial"/>
          <w:iCs/>
          <w:szCs w:val="22"/>
          <w:lang w:val="nl-BE"/>
        </w:rPr>
        <w:t xml:space="preserve">Het </w:t>
      </w:r>
      <w:r w:rsidR="003F279E">
        <w:rPr>
          <w:rFonts w:cs="Arial"/>
          <w:iCs/>
          <w:szCs w:val="22"/>
          <w:lang w:val="nl-BE"/>
        </w:rPr>
        <w:t>VB</w:t>
      </w:r>
      <w:r w:rsidR="00D5185F">
        <w:rPr>
          <w:rFonts w:cs="Arial"/>
          <w:iCs/>
          <w:szCs w:val="22"/>
          <w:lang w:val="nl-BE"/>
        </w:rPr>
        <w:t xml:space="preserve"> </w:t>
      </w:r>
      <w:r>
        <w:rPr>
          <w:rFonts w:cs="Arial"/>
          <w:iCs/>
          <w:szCs w:val="22"/>
          <w:lang w:val="nl-BE"/>
        </w:rPr>
        <w:t>vermijdt</w:t>
      </w:r>
      <w:r w:rsidR="00FD3318" w:rsidRPr="00D909C6">
        <w:rPr>
          <w:rFonts w:cs="Arial"/>
          <w:iCs/>
          <w:szCs w:val="22"/>
          <w:lang w:val="nl-BE"/>
        </w:rPr>
        <w:t xml:space="preserve"> om beslissingen te nemen zonder voorafgaande</w:t>
      </w:r>
      <w:r w:rsidR="00FD3318" w:rsidRPr="00E84C40">
        <w:rPr>
          <w:rFonts w:cs="Arial"/>
          <w:iCs/>
          <w:szCs w:val="22"/>
          <w:lang w:val="nl-BE"/>
        </w:rPr>
        <w:t xml:space="preserve"> toetsing door de eigen diensten. Beslissingen hebben vaak hun weerslag op de organisatie (personeel, financieel) en dienen bijgevolg ten minste op die facetten onderzocht te worden.</w:t>
      </w:r>
      <w:r w:rsidR="00CA3D74">
        <w:rPr>
          <w:rFonts w:cs="Arial"/>
          <w:iCs/>
          <w:szCs w:val="22"/>
          <w:lang w:val="nl-BE"/>
        </w:rPr>
        <w:t xml:space="preserve"> </w:t>
      </w:r>
      <w:r w:rsidR="007D28DB">
        <w:rPr>
          <w:rFonts w:cs="Arial"/>
          <w:iCs/>
          <w:szCs w:val="22"/>
          <w:lang w:val="nl-BE"/>
        </w:rPr>
        <w:t xml:space="preserve">Daartoe worden de agendapunten </w:t>
      </w:r>
      <w:r w:rsidR="000546A9">
        <w:rPr>
          <w:rFonts w:cs="Arial"/>
          <w:iCs/>
          <w:szCs w:val="22"/>
          <w:lang w:val="nl-BE"/>
        </w:rPr>
        <w:t xml:space="preserve">via ontwerpbeslissingen op de agenda van het </w:t>
      </w:r>
      <w:r w:rsidR="003F279E">
        <w:rPr>
          <w:rFonts w:cs="Arial"/>
          <w:iCs/>
          <w:szCs w:val="22"/>
          <w:lang w:val="nl-BE"/>
        </w:rPr>
        <w:t>VB</w:t>
      </w:r>
      <w:r w:rsidR="000546A9">
        <w:rPr>
          <w:rFonts w:cs="Arial"/>
          <w:iCs/>
          <w:szCs w:val="22"/>
          <w:lang w:val="nl-BE"/>
        </w:rPr>
        <w:t xml:space="preserve"> gezet.</w:t>
      </w:r>
    </w:p>
    <w:p w:rsidR="006C3252" w:rsidRDefault="006C3252" w:rsidP="00786CB3">
      <w:pPr>
        <w:jc w:val="both"/>
        <w:rPr>
          <w:rFonts w:cs="Arial"/>
          <w:szCs w:val="22"/>
          <w:lang w:val="nl"/>
        </w:rPr>
      </w:pPr>
    </w:p>
    <w:p w:rsidR="0023319A" w:rsidRPr="00325EBD" w:rsidRDefault="0023319A" w:rsidP="00786CB3">
      <w:pPr>
        <w:jc w:val="both"/>
        <w:rPr>
          <w:rFonts w:cs="Arial"/>
          <w:szCs w:val="22"/>
          <w:u w:val="single"/>
          <w:lang w:val="nl"/>
        </w:rPr>
      </w:pPr>
      <w:r w:rsidRPr="00325EBD">
        <w:rPr>
          <w:rFonts w:cs="Arial"/>
          <w:szCs w:val="22"/>
          <w:u w:val="single"/>
          <w:lang w:val="nl"/>
        </w:rPr>
        <w:t>Fase 2: de beleidsbepaling</w:t>
      </w:r>
    </w:p>
    <w:p w:rsidR="0023319A" w:rsidRDefault="0023319A" w:rsidP="00786CB3">
      <w:pPr>
        <w:jc w:val="both"/>
        <w:rPr>
          <w:rFonts w:cs="Arial"/>
          <w:szCs w:val="22"/>
          <w:lang w:val="nl"/>
        </w:rPr>
      </w:pPr>
    </w:p>
    <w:p w:rsidR="0023319A" w:rsidRDefault="0023319A" w:rsidP="00786CB3">
      <w:pPr>
        <w:jc w:val="both"/>
        <w:rPr>
          <w:rFonts w:cs="Arial"/>
          <w:szCs w:val="22"/>
          <w:lang w:val="nl"/>
        </w:rPr>
      </w:pPr>
      <w:r>
        <w:rPr>
          <w:rFonts w:cs="Arial"/>
          <w:szCs w:val="22"/>
          <w:lang w:val="nl"/>
        </w:rPr>
        <w:t xml:space="preserve">De </w:t>
      </w:r>
      <w:r w:rsidR="003F279E">
        <w:rPr>
          <w:rFonts w:cs="Arial"/>
          <w:szCs w:val="22"/>
          <w:lang w:val="nl"/>
        </w:rPr>
        <w:t>raad voor maatschappelijk welzijn</w:t>
      </w:r>
      <w:r>
        <w:rPr>
          <w:rFonts w:cs="Arial"/>
          <w:szCs w:val="22"/>
          <w:lang w:val="nl"/>
        </w:rPr>
        <w:t xml:space="preserve">, het </w:t>
      </w:r>
      <w:r w:rsidR="003F279E">
        <w:rPr>
          <w:rFonts w:cs="Arial"/>
          <w:szCs w:val="22"/>
          <w:lang w:val="nl"/>
        </w:rPr>
        <w:t>VB</w:t>
      </w:r>
      <w:r>
        <w:rPr>
          <w:rFonts w:cs="Arial"/>
          <w:szCs w:val="22"/>
          <w:lang w:val="nl"/>
        </w:rPr>
        <w:t xml:space="preserve"> en de burgemeester bepalen elk overeenkomstig hun </w:t>
      </w:r>
      <w:r w:rsidR="00E652CD">
        <w:rPr>
          <w:rFonts w:cs="Arial"/>
          <w:szCs w:val="22"/>
          <w:lang w:val="nl"/>
        </w:rPr>
        <w:t xml:space="preserve">decretale </w:t>
      </w:r>
      <w:r>
        <w:rPr>
          <w:rFonts w:cs="Arial"/>
          <w:szCs w:val="22"/>
          <w:lang w:val="nl"/>
        </w:rPr>
        <w:t>bevoegdheden het beleid</w:t>
      </w:r>
      <w:r w:rsidR="003F279E">
        <w:rPr>
          <w:rFonts w:cs="Arial"/>
          <w:szCs w:val="22"/>
          <w:lang w:val="nl"/>
        </w:rPr>
        <w:t xml:space="preserve"> van het OCMW</w:t>
      </w:r>
      <w:r>
        <w:rPr>
          <w:rFonts w:cs="Arial"/>
          <w:szCs w:val="22"/>
          <w:lang w:val="nl"/>
        </w:rPr>
        <w:t>. De beslissingen worden door hen genomen. De politici verbinden zich tot een duidelijke, tijdige</w:t>
      </w:r>
      <w:r w:rsidR="00C770B9">
        <w:rPr>
          <w:rFonts w:cs="Arial"/>
          <w:szCs w:val="22"/>
          <w:lang w:val="nl"/>
        </w:rPr>
        <w:t xml:space="preserve"> </w:t>
      </w:r>
      <w:r>
        <w:rPr>
          <w:rFonts w:cs="Arial"/>
          <w:szCs w:val="22"/>
          <w:lang w:val="nl"/>
        </w:rPr>
        <w:t>en volledige formulering van de opdracht.</w:t>
      </w:r>
    </w:p>
    <w:p w:rsidR="00B7224D" w:rsidRDefault="00B7224D" w:rsidP="00786CB3">
      <w:pPr>
        <w:jc w:val="both"/>
        <w:rPr>
          <w:rFonts w:cs="Arial"/>
          <w:szCs w:val="22"/>
          <w:lang w:val="nl"/>
        </w:rPr>
      </w:pPr>
    </w:p>
    <w:p w:rsidR="00086802" w:rsidRDefault="00086802" w:rsidP="00786CB3">
      <w:pPr>
        <w:jc w:val="both"/>
        <w:rPr>
          <w:rFonts w:cs="Arial"/>
          <w:szCs w:val="22"/>
          <w:lang w:val="nl"/>
        </w:rPr>
      </w:pPr>
      <w:r>
        <w:rPr>
          <w:rFonts w:cs="Arial"/>
          <w:szCs w:val="22"/>
          <w:lang w:val="nl"/>
        </w:rPr>
        <w:t>Concrete afspraken:</w:t>
      </w:r>
    </w:p>
    <w:p w:rsidR="00086802" w:rsidRDefault="00086802" w:rsidP="00786CB3">
      <w:pPr>
        <w:jc w:val="both"/>
        <w:rPr>
          <w:rFonts w:cs="Arial"/>
          <w:szCs w:val="22"/>
          <w:lang w:val="nl"/>
        </w:rPr>
      </w:pPr>
    </w:p>
    <w:p w:rsidR="006E0547" w:rsidRPr="00086802" w:rsidRDefault="00FD3318" w:rsidP="009A0A57">
      <w:pPr>
        <w:numPr>
          <w:ilvl w:val="0"/>
          <w:numId w:val="5"/>
        </w:numPr>
        <w:jc w:val="both"/>
        <w:rPr>
          <w:rFonts w:cs="Arial"/>
          <w:szCs w:val="22"/>
        </w:rPr>
      </w:pPr>
      <w:r w:rsidRPr="00086802">
        <w:rPr>
          <w:rFonts w:cs="Arial"/>
          <w:iCs/>
          <w:szCs w:val="22"/>
          <w:lang w:val="nl-BE"/>
        </w:rPr>
        <w:t>De beleidsbepaling gebeurt op basis van de beleidsvoorbereidende werkzaamheden.</w:t>
      </w:r>
    </w:p>
    <w:p w:rsidR="006E0547" w:rsidRPr="00086802" w:rsidRDefault="00FF3028" w:rsidP="009A0A57">
      <w:pPr>
        <w:numPr>
          <w:ilvl w:val="0"/>
          <w:numId w:val="5"/>
        </w:numPr>
        <w:jc w:val="both"/>
        <w:rPr>
          <w:rFonts w:cs="Arial"/>
          <w:szCs w:val="22"/>
        </w:rPr>
      </w:pPr>
      <w:r>
        <w:rPr>
          <w:rFonts w:cs="Arial"/>
          <w:iCs/>
          <w:szCs w:val="22"/>
          <w:lang w:val="nl-BE"/>
        </w:rPr>
        <w:t xml:space="preserve">Tijdens </w:t>
      </w:r>
      <w:r w:rsidR="003F279E">
        <w:rPr>
          <w:rFonts w:cs="Arial"/>
          <w:iCs/>
          <w:szCs w:val="22"/>
          <w:lang w:val="nl-BE"/>
        </w:rPr>
        <w:t xml:space="preserve">de vergadering van </w:t>
      </w:r>
      <w:r>
        <w:rPr>
          <w:rFonts w:cs="Arial"/>
          <w:iCs/>
          <w:szCs w:val="22"/>
          <w:lang w:val="nl-BE"/>
        </w:rPr>
        <w:t xml:space="preserve">het </w:t>
      </w:r>
      <w:r w:rsidR="003F279E">
        <w:rPr>
          <w:rFonts w:cs="Arial"/>
          <w:iCs/>
          <w:szCs w:val="22"/>
          <w:lang w:val="nl-BE"/>
        </w:rPr>
        <w:t>vast bureau</w:t>
      </w:r>
      <w:r w:rsidR="00FD3318" w:rsidRPr="00086802">
        <w:rPr>
          <w:rFonts w:cs="Arial"/>
          <w:iCs/>
          <w:szCs w:val="22"/>
          <w:lang w:val="nl-BE"/>
        </w:rPr>
        <w:t xml:space="preserve"> </w:t>
      </w:r>
      <w:r w:rsidR="00086802">
        <w:rPr>
          <w:rFonts w:cs="Arial"/>
          <w:iCs/>
          <w:szCs w:val="22"/>
          <w:lang w:val="nl-BE"/>
        </w:rPr>
        <w:t xml:space="preserve">bepaalt het </w:t>
      </w:r>
      <w:r w:rsidR="003F279E">
        <w:rPr>
          <w:rFonts w:cs="Arial"/>
          <w:iCs/>
          <w:szCs w:val="22"/>
          <w:lang w:val="nl-BE"/>
        </w:rPr>
        <w:t>VB</w:t>
      </w:r>
      <w:r w:rsidR="00086802">
        <w:rPr>
          <w:rFonts w:cs="Arial"/>
          <w:iCs/>
          <w:szCs w:val="22"/>
          <w:lang w:val="nl-BE"/>
        </w:rPr>
        <w:t xml:space="preserve"> formeel het beleid.</w:t>
      </w:r>
    </w:p>
    <w:p w:rsidR="006E0547" w:rsidRPr="00086802" w:rsidRDefault="00FD3318" w:rsidP="009A0A57">
      <w:pPr>
        <w:numPr>
          <w:ilvl w:val="0"/>
          <w:numId w:val="5"/>
        </w:numPr>
        <w:jc w:val="both"/>
        <w:rPr>
          <w:rFonts w:cs="Arial"/>
          <w:szCs w:val="22"/>
        </w:rPr>
      </w:pPr>
      <w:r w:rsidRPr="00086802">
        <w:rPr>
          <w:rFonts w:cs="Arial"/>
          <w:iCs/>
          <w:szCs w:val="22"/>
          <w:lang w:val="nl-BE"/>
        </w:rPr>
        <w:t xml:space="preserve">De </w:t>
      </w:r>
      <w:r w:rsidR="003F279E">
        <w:rPr>
          <w:rFonts w:cs="Arial"/>
          <w:iCs/>
          <w:szCs w:val="22"/>
          <w:lang w:val="nl-BE"/>
        </w:rPr>
        <w:t>raad voor maatschappelijk welzijn</w:t>
      </w:r>
      <w:r w:rsidRPr="00086802">
        <w:rPr>
          <w:rFonts w:cs="Arial"/>
          <w:iCs/>
          <w:szCs w:val="22"/>
          <w:lang w:val="nl-BE"/>
        </w:rPr>
        <w:t xml:space="preserve"> komt jaarlijks ten minste tien keer samen om te beslissen over alle zaken die binnen haar bevoegdheden liggen. De agenda wordt voorbereid door het </w:t>
      </w:r>
      <w:r w:rsidR="003F279E">
        <w:rPr>
          <w:rFonts w:cs="Arial"/>
          <w:iCs/>
          <w:szCs w:val="22"/>
          <w:lang w:val="nl-BE"/>
        </w:rPr>
        <w:t>VB</w:t>
      </w:r>
      <w:r w:rsidR="00027306">
        <w:rPr>
          <w:rFonts w:cs="Arial"/>
          <w:iCs/>
          <w:szCs w:val="22"/>
          <w:lang w:val="nl-BE"/>
        </w:rPr>
        <w:t xml:space="preserve"> en</w:t>
      </w:r>
      <w:r w:rsidR="00AD2165">
        <w:rPr>
          <w:rFonts w:cs="Arial"/>
          <w:iCs/>
          <w:szCs w:val="22"/>
          <w:lang w:val="nl-BE"/>
        </w:rPr>
        <w:t xml:space="preserve"> de voorzitter van de </w:t>
      </w:r>
      <w:r w:rsidR="003F279E">
        <w:rPr>
          <w:rFonts w:cs="Arial"/>
          <w:iCs/>
          <w:szCs w:val="22"/>
          <w:lang w:val="nl-BE"/>
        </w:rPr>
        <w:t>raad voor maatschappelijk welzijn</w:t>
      </w:r>
      <w:r w:rsidRPr="00086802">
        <w:rPr>
          <w:rFonts w:cs="Arial"/>
          <w:iCs/>
          <w:szCs w:val="22"/>
          <w:lang w:val="nl-BE"/>
        </w:rPr>
        <w:t xml:space="preserve">. </w:t>
      </w:r>
    </w:p>
    <w:p w:rsidR="00EB1DD4" w:rsidRPr="00086802" w:rsidRDefault="00EB1DD4" w:rsidP="009A0A57">
      <w:pPr>
        <w:numPr>
          <w:ilvl w:val="0"/>
          <w:numId w:val="5"/>
        </w:numPr>
        <w:jc w:val="both"/>
        <w:rPr>
          <w:rFonts w:cs="Arial"/>
          <w:iCs/>
          <w:szCs w:val="22"/>
        </w:rPr>
      </w:pPr>
      <w:r>
        <w:rPr>
          <w:rFonts w:cs="Arial"/>
          <w:iCs/>
          <w:szCs w:val="22"/>
        </w:rPr>
        <w:lastRenderedPageBreak/>
        <w:t>Bij het begin van de legislatuur maken de beleidsverantwoordelijken een bestuursakkoord op voor de volledige legislatuur. Op basis van dit bestuursakkoord wordt een strategisch meerjarenplan uitgewerkt</w:t>
      </w:r>
      <w:r w:rsidR="00BE20EA">
        <w:rPr>
          <w:rFonts w:cs="Arial"/>
          <w:iCs/>
          <w:szCs w:val="22"/>
        </w:rPr>
        <w:t xml:space="preserve"> </w:t>
      </w:r>
      <w:r w:rsidR="00BE20EA" w:rsidRPr="00361D7C">
        <w:rPr>
          <w:rFonts w:cs="Arial"/>
          <w:iCs/>
          <w:szCs w:val="22"/>
        </w:rPr>
        <w:t>door de administratie</w:t>
      </w:r>
      <w:r w:rsidRPr="00361D7C">
        <w:rPr>
          <w:rFonts w:cs="Arial"/>
          <w:iCs/>
          <w:szCs w:val="22"/>
        </w:rPr>
        <w:t xml:space="preserve">. </w:t>
      </w:r>
      <w:r>
        <w:rPr>
          <w:rFonts w:cs="Arial"/>
          <w:iCs/>
          <w:szCs w:val="22"/>
        </w:rPr>
        <w:t xml:space="preserve">Dit meerjarenplan komt tot stand in nauwe samenwerking </w:t>
      </w:r>
      <w:r w:rsidR="00BE20EA" w:rsidRPr="00361D7C">
        <w:rPr>
          <w:rFonts w:cs="Arial"/>
          <w:iCs/>
          <w:szCs w:val="22"/>
        </w:rPr>
        <w:t>tussen</w:t>
      </w:r>
      <w:r w:rsidRPr="00361D7C">
        <w:rPr>
          <w:rFonts w:cs="Arial"/>
          <w:iCs/>
          <w:szCs w:val="22"/>
        </w:rPr>
        <w:t xml:space="preserve"> </w:t>
      </w:r>
      <w:r>
        <w:rPr>
          <w:rFonts w:cs="Arial"/>
          <w:iCs/>
          <w:szCs w:val="22"/>
        </w:rPr>
        <w:t>het managementteam en de bevoegde diensten.</w:t>
      </w:r>
    </w:p>
    <w:p w:rsidR="00EB1DD4" w:rsidRDefault="00EB1DD4" w:rsidP="00EB1DD4">
      <w:pPr>
        <w:ind w:left="720"/>
        <w:jc w:val="both"/>
        <w:rPr>
          <w:rFonts w:cs="Arial"/>
          <w:szCs w:val="22"/>
        </w:rPr>
      </w:pPr>
    </w:p>
    <w:p w:rsidR="0023319A" w:rsidRPr="00325EBD" w:rsidRDefault="0023319A" w:rsidP="00786CB3">
      <w:pPr>
        <w:jc w:val="both"/>
        <w:rPr>
          <w:rFonts w:cs="Arial"/>
          <w:szCs w:val="22"/>
          <w:u w:val="single"/>
          <w:lang w:val="nl"/>
        </w:rPr>
      </w:pPr>
      <w:r w:rsidRPr="00325EBD">
        <w:rPr>
          <w:rFonts w:cs="Arial"/>
          <w:szCs w:val="22"/>
          <w:u w:val="single"/>
          <w:lang w:val="nl"/>
        </w:rPr>
        <w:t>Fase 3: de beleidsuitvoering</w:t>
      </w:r>
    </w:p>
    <w:p w:rsidR="0023319A" w:rsidRDefault="0023319A" w:rsidP="00786CB3">
      <w:pPr>
        <w:jc w:val="both"/>
        <w:rPr>
          <w:rFonts w:cs="Arial"/>
          <w:szCs w:val="22"/>
          <w:lang w:val="nl"/>
        </w:rPr>
      </w:pPr>
    </w:p>
    <w:p w:rsidR="0023319A" w:rsidRDefault="0023319A" w:rsidP="00786CB3">
      <w:pPr>
        <w:jc w:val="both"/>
        <w:rPr>
          <w:rFonts w:cs="Arial"/>
          <w:szCs w:val="22"/>
          <w:lang w:val="nl"/>
        </w:rPr>
      </w:pPr>
      <w:r>
        <w:rPr>
          <w:rFonts w:cs="Arial"/>
          <w:szCs w:val="22"/>
          <w:lang w:val="nl"/>
        </w:rPr>
        <w:t xml:space="preserve">De </w:t>
      </w:r>
      <w:r w:rsidR="00C770B9">
        <w:rPr>
          <w:rFonts w:cs="Arial"/>
          <w:szCs w:val="22"/>
          <w:lang w:val="nl"/>
        </w:rPr>
        <w:t xml:space="preserve">diensten zijn </w:t>
      </w:r>
      <w:r>
        <w:rPr>
          <w:rFonts w:cs="Arial"/>
          <w:szCs w:val="22"/>
          <w:lang w:val="nl"/>
        </w:rPr>
        <w:t xml:space="preserve">verantwoordelijk voor een loyale, tijdige en correcte uitvoering van het beleid en </w:t>
      </w:r>
      <w:r w:rsidR="00C770B9">
        <w:rPr>
          <w:rFonts w:cs="Arial"/>
          <w:szCs w:val="22"/>
          <w:lang w:val="nl"/>
        </w:rPr>
        <w:t>beschikken</w:t>
      </w:r>
      <w:r>
        <w:rPr>
          <w:rFonts w:cs="Arial"/>
          <w:szCs w:val="22"/>
          <w:lang w:val="nl"/>
        </w:rPr>
        <w:t xml:space="preserve"> hiervoor </w:t>
      </w:r>
      <w:r w:rsidR="00C770B9">
        <w:rPr>
          <w:rFonts w:cs="Arial"/>
          <w:szCs w:val="22"/>
          <w:lang w:val="nl"/>
        </w:rPr>
        <w:t xml:space="preserve">over </w:t>
      </w:r>
      <w:r>
        <w:rPr>
          <w:rFonts w:cs="Arial"/>
          <w:szCs w:val="22"/>
          <w:lang w:val="nl"/>
        </w:rPr>
        <w:t>de nodige werkingsmiddelen</w:t>
      </w:r>
      <w:r w:rsidR="00C770B9">
        <w:rPr>
          <w:rFonts w:cs="Arial"/>
          <w:szCs w:val="22"/>
          <w:lang w:val="nl"/>
        </w:rPr>
        <w:t>.</w:t>
      </w:r>
    </w:p>
    <w:p w:rsidR="005A0283" w:rsidRDefault="005A0283" w:rsidP="00680D09">
      <w:pPr>
        <w:jc w:val="both"/>
        <w:rPr>
          <w:rFonts w:cs="Arial"/>
          <w:szCs w:val="22"/>
          <w:lang w:val="nl"/>
        </w:rPr>
      </w:pPr>
    </w:p>
    <w:p w:rsidR="00680D09" w:rsidRDefault="00680D09" w:rsidP="00680D09">
      <w:pPr>
        <w:jc w:val="both"/>
        <w:rPr>
          <w:rFonts w:cs="Arial"/>
          <w:szCs w:val="22"/>
          <w:lang w:val="nl"/>
        </w:rPr>
      </w:pPr>
      <w:r>
        <w:rPr>
          <w:rFonts w:cs="Arial"/>
          <w:szCs w:val="22"/>
          <w:lang w:val="nl"/>
        </w:rPr>
        <w:t>Concrete afspraken:</w:t>
      </w:r>
    </w:p>
    <w:p w:rsidR="00680D09" w:rsidRDefault="00680D09" w:rsidP="00680D09">
      <w:pPr>
        <w:jc w:val="both"/>
        <w:rPr>
          <w:rFonts w:cs="Arial"/>
          <w:szCs w:val="22"/>
          <w:lang w:val="nl"/>
        </w:rPr>
      </w:pPr>
    </w:p>
    <w:p w:rsidR="006E0547" w:rsidRPr="00680D09" w:rsidRDefault="00680D09" w:rsidP="009A0A57">
      <w:pPr>
        <w:numPr>
          <w:ilvl w:val="0"/>
          <w:numId w:val="6"/>
        </w:numPr>
        <w:jc w:val="both"/>
        <w:rPr>
          <w:rFonts w:cs="Arial"/>
          <w:szCs w:val="22"/>
        </w:rPr>
      </w:pPr>
      <w:r>
        <w:rPr>
          <w:rFonts w:cs="Arial"/>
          <w:iCs/>
          <w:szCs w:val="22"/>
          <w:lang w:val="nl-BE"/>
        </w:rPr>
        <w:t>Eenmaal het beleid bepaald</w:t>
      </w:r>
      <w:r w:rsidR="00FD3318" w:rsidRPr="00680D09">
        <w:rPr>
          <w:rFonts w:cs="Arial"/>
          <w:iCs/>
          <w:szCs w:val="22"/>
          <w:lang w:val="nl-BE"/>
        </w:rPr>
        <w:t xml:space="preserve"> is, gebeurt de uitvoering ervan binnen de diensten. Dit proces is zeer divers en afhankelijk van de inhoud van de beleidsbeslissing</w:t>
      </w:r>
      <w:r w:rsidR="00A01856">
        <w:rPr>
          <w:rFonts w:cs="Arial"/>
          <w:iCs/>
          <w:szCs w:val="22"/>
          <w:lang w:val="nl-BE"/>
        </w:rPr>
        <w:t>.</w:t>
      </w:r>
    </w:p>
    <w:p w:rsidR="006E0547" w:rsidRPr="00680D09" w:rsidRDefault="00FD3318" w:rsidP="009A0A57">
      <w:pPr>
        <w:numPr>
          <w:ilvl w:val="0"/>
          <w:numId w:val="6"/>
        </w:numPr>
        <w:jc w:val="both"/>
        <w:rPr>
          <w:rFonts w:cs="Arial"/>
          <w:szCs w:val="22"/>
        </w:rPr>
      </w:pPr>
      <w:r w:rsidRPr="00680D09">
        <w:rPr>
          <w:rFonts w:cs="Arial"/>
          <w:iCs/>
          <w:szCs w:val="22"/>
          <w:lang w:val="nl-BE"/>
        </w:rPr>
        <w:t>Tijdens de fase van de beleidsuitvoering kunnen verschillende actoren (politici, derden, burgers) betrokken worden. De hoofdverantwoordelijkheid blijft echter liggen bij de diensten.</w:t>
      </w:r>
    </w:p>
    <w:p w:rsidR="006E0547" w:rsidRPr="00EB1DD4" w:rsidRDefault="00FD3318" w:rsidP="009A0A57">
      <w:pPr>
        <w:numPr>
          <w:ilvl w:val="0"/>
          <w:numId w:val="6"/>
        </w:numPr>
        <w:jc w:val="both"/>
        <w:rPr>
          <w:rFonts w:cs="Arial"/>
          <w:szCs w:val="22"/>
        </w:rPr>
      </w:pPr>
      <w:r w:rsidRPr="00680D09">
        <w:rPr>
          <w:rFonts w:cs="Arial"/>
          <w:iCs/>
          <w:szCs w:val="22"/>
          <w:lang w:val="nl-BE"/>
        </w:rPr>
        <w:t>In enkele zeer specifieke geva</w:t>
      </w:r>
      <w:r w:rsidR="006E75E8">
        <w:rPr>
          <w:rFonts w:cs="Arial"/>
          <w:iCs/>
          <w:szCs w:val="22"/>
          <w:lang w:val="nl-BE"/>
        </w:rPr>
        <w:t xml:space="preserve">llen kan de uitvoering van een </w:t>
      </w:r>
      <w:r w:rsidRPr="00680D09">
        <w:rPr>
          <w:rFonts w:cs="Arial"/>
          <w:iCs/>
          <w:szCs w:val="22"/>
          <w:lang w:val="nl-BE"/>
        </w:rPr>
        <w:t>beslissing</w:t>
      </w:r>
      <w:r w:rsidR="006E75E8">
        <w:rPr>
          <w:rFonts w:cs="Arial"/>
          <w:iCs/>
          <w:szCs w:val="22"/>
          <w:lang w:val="nl-BE"/>
        </w:rPr>
        <w:t xml:space="preserve"> van het vast bureau</w:t>
      </w:r>
      <w:r w:rsidRPr="00680D09">
        <w:rPr>
          <w:rFonts w:cs="Arial"/>
          <w:iCs/>
          <w:szCs w:val="22"/>
          <w:lang w:val="nl-BE"/>
        </w:rPr>
        <w:t xml:space="preserve"> gestaakt</w:t>
      </w:r>
      <w:r w:rsidR="00B229FD">
        <w:rPr>
          <w:rFonts w:cs="Arial"/>
          <w:iCs/>
          <w:szCs w:val="22"/>
          <w:lang w:val="nl-BE"/>
        </w:rPr>
        <w:t>, aangepast worden.</w:t>
      </w:r>
      <w:r w:rsidRPr="00680D09">
        <w:rPr>
          <w:rFonts w:cs="Arial"/>
          <w:iCs/>
          <w:szCs w:val="22"/>
          <w:lang w:val="nl-BE"/>
        </w:rPr>
        <w:t xml:space="preserve"> Er dienen hiertoe echter </w:t>
      </w:r>
      <w:r w:rsidR="00F3093F">
        <w:rPr>
          <w:rFonts w:cs="Arial"/>
          <w:iCs/>
          <w:szCs w:val="22"/>
          <w:lang w:val="nl-BE"/>
        </w:rPr>
        <w:t>grondige</w:t>
      </w:r>
      <w:r w:rsidRPr="00680D09">
        <w:rPr>
          <w:rFonts w:cs="Arial"/>
          <w:iCs/>
          <w:szCs w:val="22"/>
          <w:lang w:val="nl-BE"/>
        </w:rPr>
        <w:t xml:space="preserve"> redenen geformuleerd te worden. De diensten geven deze informatie onverwijld door aan </w:t>
      </w:r>
      <w:r w:rsidR="00027306">
        <w:rPr>
          <w:rFonts w:cs="Arial"/>
          <w:iCs/>
          <w:szCs w:val="22"/>
          <w:lang w:val="nl-BE"/>
        </w:rPr>
        <w:t>de</w:t>
      </w:r>
      <w:r w:rsidR="00590ADA">
        <w:rPr>
          <w:rFonts w:cs="Arial"/>
          <w:iCs/>
          <w:szCs w:val="22"/>
          <w:lang w:val="nl-BE"/>
        </w:rPr>
        <w:t xml:space="preserve"> </w:t>
      </w:r>
      <w:r w:rsidR="00027306">
        <w:rPr>
          <w:rFonts w:cs="Arial"/>
          <w:iCs/>
          <w:szCs w:val="22"/>
          <w:lang w:val="nl-BE"/>
        </w:rPr>
        <w:t xml:space="preserve">algemeen </w:t>
      </w:r>
      <w:r w:rsidR="00590ADA">
        <w:rPr>
          <w:rFonts w:cs="Arial"/>
          <w:iCs/>
          <w:szCs w:val="22"/>
          <w:lang w:val="nl-BE"/>
        </w:rPr>
        <w:t xml:space="preserve">directeur waarop deze het meteen voorlegt op het managementteam en </w:t>
      </w:r>
      <w:r w:rsidR="006E75E8">
        <w:rPr>
          <w:rFonts w:cs="Arial"/>
          <w:iCs/>
          <w:szCs w:val="22"/>
          <w:lang w:val="nl-BE"/>
        </w:rPr>
        <w:t>het VB</w:t>
      </w:r>
      <w:r w:rsidR="00F3267E">
        <w:rPr>
          <w:rFonts w:cs="Arial"/>
          <w:iCs/>
          <w:szCs w:val="22"/>
          <w:lang w:val="nl-BE"/>
        </w:rPr>
        <w:t>.</w:t>
      </w:r>
    </w:p>
    <w:p w:rsidR="00680D09" w:rsidRPr="00F9747D" w:rsidRDefault="00EB1DD4" w:rsidP="009A0A57">
      <w:pPr>
        <w:numPr>
          <w:ilvl w:val="0"/>
          <w:numId w:val="6"/>
        </w:numPr>
        <w:jc w:val="both"/>
        <w:rPr>
          <w:rFonts w:cs="Arial"/>
          <w:szCs w:val="22"/>
          <w:lang w:val="nl"/>
        </w:rPr>
      </w:pPr>
      <w:r w:rsidRPr="00F9747D">
        <w:rPr>
          <w:rFonts w:cs="Arial"/>
          <w:iCs/>
          <w:szCs w:val="22"/>
          <w:lang w:val="nl-BE"/>
        </w:rPr>
        <w:t xml:space="preserve">Jaarlijks, bij het opmaken van het budget, bekijken de medewerkers welke acties </w:t>
      </w:r>
      <w:r w:rsidR="00145087" w:rsidRPr="00F9747D">
        <w:rPr>
          <w:rFonts w:cs="Arial"/>
          <w:iCs/>
          <w:szCs w:val="22"/>
          <w:lang w:val="nl-BE"/>
        </w:rPr>
        <w:t>uit</w:t>
      </w:r>
      <w:r w:rsidRPr="00F9747D">
        <w:rPr>
          <w:rFonts w:cs="Arial"/>
          <w:iCs/>
          <w:szCs w:val="22"/>
          <w:lang w:val="nl-BE"/>
        </w:rPr>
        <w:t xml:space="preserve">gevoerd zullen worden, afgestemd op het strategisch meerjarenplan en de geformuleerde (prioritaire) doelstellingen. De voorbereidingen van het budget zullen besproken worden tijdens het overleg tussen het </w:t>
      </w:r>
      <w:r w:rsidR="006E75E8">
        <w:rPr>
          <w:rFonts w:cs="Arial"/>
          <w:iCs/>
          <w:szCs w:val="22"/>
          <w:lang w:val="nl-BE"/>
        </w:rPr>
        <w:t>VB en het MAT</w:t>
      </w:r>
      <w:r w:rsidRPr="00F9747D">
        <w:rPr>
          <w:rFonts w:cs="Arial"/>
          <w:iCs/>
          <w:szCs w:val="22"/>
          <w:lang w:val="nl-BE"/>
        </w:rPr>
        <w:t>.</w:t>
      </w:r>
      <w:r w:rsidR="00BE20EA" w:rsidRPr="00F9747D">
        <w:rPr>
          <w:rFonts w:cs="Arial"/>
          <w:iCs/>
          <w:szCs w:val="22"/>
          <w:lang w:val="nl-BE"/>
        </w:rPr>
        <w:t xml:space="preserve"> </w:t>
      </w:r>
    </w:p>
    <w:p w:rsidR="00B7224D" w:rsidRPr="00F9747D" w:rsidRDefault="00B7224D" w:rsidP="00786CB3">
      <w:pPr>
        <w:jc w:val="both"/>
        <w:rPr>
          <w:rFonts w:cs="Arial"/>
          <w:szCs w:val="22"/>
          <w:lang w:val="nl"/>
        </w:rPr>
      </w:pPr>
    </w:p>
    <w:p w:rsidR="0023319A" w:rsidRPr="00F9747D" w:rsidRDefault="0023319A" w:rsidP="00786CB3">
      <w:pPr>
        <w:jc w:val="both"/>
        <w:rPr>
          <w:rFonts w:cs="Arial"/>
          <w:szCs w:val="22"/>
          <w:u w:val="single"/>
          <w:lang w:val="nl"/>
        </w:rPr>
      </w:pPr>
      <w:r w:rsidRPr="00F9747D">
        <w:rPr>
          <w:rFonts w:cs="Arial"/>
          <w:szCs w:val="22"/>
          <w:u w:val="single"/>
          <w:lang w:val="nl"/>
        </w:rPr>
        <w:t>Fase 4: beleidsevaluatie</w:t>
      </w:r>
    </w:p>
    <w:p w:rsidR="0023319A" w:rsidRPr="00F9747D" w:rsidRDefault="0023319A" w:rsidP="00786CB3">
      <w:pPr>
        <w:jc w:val="both"/>
        <w:rPr>
          <w:rFonts w:cs="Arial"/>
          <w:szCs w:val="22"/>
          <w:lang w:val="nl"/>
        </w:rPr>
      </w:pPr>
    </w:p>
    <w:p w:rsidR="0023319A" w:rsidRPr="00EB089C" w:rsidRDefault="0023319A" w:rsidP="009A0A57">
      <w:pPr>
        <w:pStyle w:val="Lijstalinea"/>
        <w:numPr>
          <w:ilvl w:val="0"/>
          <w:numId w:val="7"/>
        </w:numPr>
        <w:jc w:val="both"/>
        <w:rPr>
          <w:rFonts w:cs="Arial"/>
          <w:szCs w:val="22"/>
          <w:lang w:val="nl"/>
        </w:rPr>
      </w:pPr>
      <w:r w:rsidRPr="00F9747D">
        <w:rPr>
          <w:rFonts w:cs="Arial"/>
          <w:szCs w:val="22"/>
          <w:lang w:val="nl"/>
        </w:rPr>
        <w:t xml:space="preserve">Jaarlijks evalueert </w:t>
      </w:r>
      <w:r w:rsidR="009875EC" w:rsidRPr="00F9747D">
        <w:rPr>
          <w:rFonts w:cs="Arial"/>
          <w:szCs w:val="22"/>
          <w:lang w:val="nl"/>
        </w:rPr>
        <w:t>het managementteam de in de strategische nota van het meerjarenplan opgenomen (prioritaire) beleidsdoelstellingen</w:t>
      </w:r>
      <w:r w:rsidR="00C770B9" w:rsidRPr="00EB089C">
        <w:rPr>
          <w:rFonts w:cs="Arial"/>
          <w:szCs w:val="22"/>
          <w:lang w:val="nl"/>
        </w:rPr>
        <w:t>.</w:t>
      </w:r>
      <w:r w:rsidR="009875EC" w:rsidRPr="00EB089C">
        <w:rPr>
          <w:rFonts w:cs="Arial"/>
          <w:szCs w:val="22"/>
          <w:lang w:val="nl"/>
        </w:rPr>
        <w:t xml:space="preserve"> Deze evaluatie wordt besproken met het </w:t>
      </w:r>
      <w:r w:rsidR="006E75E8">
        <w:rPr>
          <w:rFonts w:cs="Arial"/>
          <w:szCs w:val="22"/>
          <w:lang w:val="nl"/>
        </w:rPr>
        <w:t>VB</w:t>
      </w:r>
      <w:r w:rsidR="009875EC" w:rsidRPr="00EB089C">
        <w:rPr>
          <w:rFonts w:cs="Arial"/>
          <w:szCs w:val="22"/>
          <w:lang w:val="nl"/>
        </w:rPr>
        <w:t>. Op basis van de evaluatie wo</w:t>
      </w:r>
      <w:r w:rsidR="009F4A74" w:rsidRPr="00EB089C">
        <w:rPr>
          <w:rFonts w:cs="Arial"/>
          <w:szCs w:val="22"/>
          <w:lang w:val="nl"/>
        </w:rPr>
        <w:t>rdt het meerjarenplan aangepast en stellen we de jaarrekening op.</w:t>
      </w:r>
    </w:p>
    <w:p w:rsidR="006C3252" w:rsidRDefault="006C3252" w:rsidP="00786CB3">
      <w:pPr>
        <w:jc w:val="both"/>
        <w:rPr>
          <w:rFonts w:cs="Arial"/>
          <w:b/>
          <w:szCs w:val="22"/>
          <w:lang w:val="nl"/>
        </w:rPr>
      </w:pPr>
    </w:p>
    <w:p w:rsidR="0027218C" w:rsidRDefault="00282EE2" w:rsidP="00786CB3">
      <w:pPr>
        <w:jc w:val="both"/>
        <w:rPr>
          <w:rFonts w:cs="Arial"/>
          <w:b/>
          <w:szCs w:val="22"/>
          <w:lang w:val="nl"/>
        </w:rPr>
      </w:pPr>
      <w:r>
        <w:rPr>
          <w:rFonts w:cs="Arial"/>
          <w:b/>
          <w:szCs w:val="22"/>
          <w:lang w:val="nl"/>
        </w:rPr>
        <w:t xml:space="preserve">Samenwerking en </w:t>
      </w:r>
      <w:r w:rsidR="007D0899">
        <w:rPr>
          <w:rFonts w:cs="Arial"/>
          <w:b/>
          <w:szCs w:val="22"/>
          <w:lang w:val="nl"/>
        </w:rPr>
        <w:t xml:space="preserve">interne </w:t>
      </w:r>
      <w:r>
        <w:rPr>
          <w:rFonts w:cs="Arial"/>
          <w:b/>
          <w:szCs w:val="22"/>
          <w:lang w:val="nl"/>
        </w:rPr>
        <w:t xml:space="preserve">communicatie </w:t>
      </w:r>
    </w:p>
    <w:p w:rsidR="00282EE2" w:rsidRDefault="00282EE2" w:rsidP="00786CB3">
      <w:pPr>
        <w:jc w:val="both"/>
        <w:rPr>
          <w:rFonts w:cs="Arial"/>
          <w:b/>
          <w:szCs w:val="22"/>
          <w:lang w:val="nl"/>
        </w:rPr>
      </w:pPr>
    </w:p>
    <w:p w:rsidR="00282EE2" w:rsidRDefault="00282EE2" w:rsidP="00F95B58">
      <w:pPr>
        <w:jc w:val="both"/>
        <w:rPr>
          <w:rFonts w:cs="Arial"/>
          <w:szCs w:val="22"/>
          <w:lang w:val="nl"/>
        </w:rPr>
      </w:pPr>
      <w:r>
        <w:rPr>
          <w:rFonts w:cs="Arial"/>
          <w:szCs w:val="22"/>
          <w:lang w:val="nl"/>
        </w:rPr>
        <w:t xml:space="preserve">Essentieel voor het welslagen van een goed samenwerkingskader is de organisatie van een doelgerichte interne communicatie. In de interne communicatie streven we naar maximale openheid. Die moet zorgen voor een goede doorstroming van de beleidsvoorstellen van de diensten naar het </w:t>
      </w:r>
      <w:r w:rsidR="006F31C2">
        <w:rPr>
          <w:rFonts w:cs="Arial"/>
          <w:szCs w:val="22"/>
          <w:lang w:val="nl"/>
        </w:rPr>
        <w:t>VB</w:t>
      </w:r>
      <w:r w:rsidR="00E76B89">
        <w:rPr>
          <w:rFonts w:cs="Arial"/>
          <w:szCs w:val="22"/>
          <w:lang w:val="nl"/>
        </w:rPr>
        <w:t xml:space="preserve"> </w:t>
      </w:r>
      <w:r>
        <w:rPr>
          <w:rFonts w:cs="Arial"/>
          <w:szCs w:val="22"/>
          <w:lang w:val="nl"/>
        </w:rPr>
        <w:t xml:space="preserve">(bottom-up), van de beleidskeuzes van het </w:t>
      </w:r>
      <w:r w:rsidR="006F31C2">
        <w:rPr>
          <w:rFonts w:cs="Arial"/>
          <w:szCs w:val="22"/>
          <w:lang w:val="nl"/>
        </w:rPr>
        <w:t>VB</w:t>
      </w:r>
      <w:r w:rsidR="006E0271">
        <w:rPr>
          <w:rFonts w:cs="Arial"/>
          <w:szCs w:val="22"/>
          <w:lang w:val="nl"/>
        </w:rPr>
        <w:t xml:space="preserve"> </w:t>
      </w:r>
      <w:r>
        <w:rPr>
          <w:rFonts w:cs="Arial"/>
          <w:szCs w:val="22"/>
          <w:lang w:val="nl"/>
        </w:rPr>
        <w:t xml:space="preserve">naar de diensten (top-down) en van de gedane acties naar het </w:t>
      </w:r>
      <w:r w:rsidR="006F31C2">
        <w:rPr>
          <w:rFonts w:cs="Arial"/>
          <w:szCs w:val="22"/>
          <w:lang w:val="nl"/>
        </w:rPr>
        <w:t>VB</w:t>
      </w:r>
      <w:r>
        <w:rPr>
          <w:rFonts w:cs="Arial"/>
          <w:szCs w:val="22"/>
          <w:lang w:val="nl"/>
        </w:rPr>
        <w:t xml:space="preserve"> (bottom-up).</w:t>
      </w:r>
    </w:p>
    <w:p w:rsidR="00282EE2" w:rsidRDefault="00CA05B8" w:rsidP="00F95B58">
      <w:pPr>
        <w:jc w:val="both"/>
        <w:rPr>
          <w:rFonts w:cs="Arial"/>
          <w:szCs w:val="22"/>
          <w:lang w:val="nl"/>
        </w:rPr>
      </w:pPr>
      <w:r>
        <w:rPr>
          <w:rFonts w:cs="Arial"/>
          <w:szCs w:val="22"/>
          <w:lang w:val="nl"/>
        </w:rPr>
        <w:t>Twee punten zijn hierin belangrijk te vermelden:</w:t>
      </w:r>
    </w:p>
    <w:p w:rsidR="005A0283" w:rsidRDefault="005A0283" w:rsidP="00F95B58">
      <w:pPr>
        <w:jc w:val="both"/>
        <w:rPr>
          <w:rFonts w:cs="Arial"/>
          <w:szCs w:val="22"/>
          <w:lang w:val="nl"/>
        </w:rPr>
      </w:pPr>
    </w:p>
    <w:p w:rsidR="00CA05B8" w:rsidRDefault="00CA05B8" w:rsidP="009A0A57">
      <w:pPr>
        <w:pStyle w:val="Lijstalinea"/>
        <w:numPr>
          <w:ilvl w:val="0"/>
          <w:numId w:val="7"/>
        </w:numPr>
        <w:jc w:val="both"/>
        <w:rPr>
          <w:rFonts w:cs="Arial"/>
          <w:szCs w:val="22"/>
          <w:lang w:val="nl"/>
        </w:rPr>
      </w:pPr>
      <w:r>
        <w:rPr>
          <w:rFonts w:cs="Arial"/>
          <w:szCs w:val="22"/>
          <w:lang w:val="nl"/>
        </w:rPr>
        <w:t>De rol van het Managementteam als schakel tussen de beleidsorganen enerzijds en de organis</w:t>
      </w:r>
      <w:r w:rsidR="00F6295B">
        <w:rPr>
          <w:rFonts w:cs="Arial"/>
          <w:szCs w:val="22"/>
          <w:lang w:val="nl"/>
        </w:rPr>
        <w:t>a</w:t>
      </w:r>
      <w:r>
        <w:rPr>
          <w:rFonts w:cs="Arial"/>
          <w:szCs w:val="22"/>
          <w:lang w:val="nl"/>
        </w:rPr>
        <w:t>tie anderzijds is cruciaal.</w:t>
      </w:r>
    </w:p>
    <w:p w:rsidR="00CA05B8" w:rsidRDefault="00CA05B8" w:rsidP="009A0A57">
      <w:pPr>
        <w:pStyle w:val="Lijstalinea"/>
        <w:numPr>
          <w:ilvl w:val="0"/>
          <w:numId w:val="7"/>
        </w:numPr>
        <w:jc w:val="both"/>
        <w:rPr>
          <w:rFonts w:cs="Arial"/>
          <w:szCs w:val="22"/>
          <w:lang w:val="nl"/>
        </w:rPr>
      </w:pPr>
      <w:r>
        <w:rPr>
          <w:rFonts w:cs="Arial"/>
          <w:szCs w:val="22"/>
          <w:lang w:val="nl"/>
        </w:rPr>
        <w:t>Het Managementteam neemt dan ook de taak en de verantwoordelijkheid van de interne communicatie op zich</w:t>
      </w:r>
      <w:r w:rsidR="0061201C">
        <w:rPr>
          <w:rFonts w:cs="Arial"/>
          <w:szCs w:val="22"/>
          <w:lang w:val="nl"/>
        </w:rPr>
        <w:t>.</w:t>
      </w:r>
    </w:p>
    <w:p w:rsidR="005A0283" w:rsidRDefault="005A0283" w:rsidP="005A0283">
      <w:pPr>
        <w:pStyle w:val="Lijstalinea"/>
        <w:ind w:left="720"/>
        <w:jc w:val="both"/>
        <w:rPr>
          <w:rFonts w:cs="Arial"/>
          <w:szCs w:val="22"/>
          <w:lang w:val="nl"/>
        </w:rPr>
      </w:pPr>
    </w:p>
    <w:p w:rsidR="001D659F" w:rsidRDefault="00F13D9A" w:rsidP="00F95B58">
      <w:pPr>
        <w:jc w:val="both"/>
        <w:rPr>
          <w:rFonts w:cs="Arial"/>
          <w:szCs w:val="22"/>
          <w:lang w:val="nl"/>
        </w:rPr>
      </w:pPr>
      <w:r>
        <w:rPr>
          <w:rFonts w:cs="Arial"/>
          <w:szCs w:val="22"/>
          <w:lang w:val="nl"/>
        </w:rPr>
        <w:t>Een structurele en gestructureerde communicatiestructuur verzekert goede top-down als bottom-up communicatie. In dat opzicht dient hier</w:t>
      </w:r>
      <w:r w:rsidR="008D3D5F">
        <w:rPr>
          <w:rFonts w:cs="Arial"/>
          <w:szCs w:val="22"/>
          <w:lang w:val="nl"/>
        </w:rPr>
        <w:t xml:space="preserve">, de vergaderingen van het </w:t>
      </w:r>
      <w:r w:rsidR="006F31C2">
        <w:rPr>
          <w:rFonts w:cs="Arial"/>
          <w:szCs w:val="22"/>
          <w:lang w:val="nl"/>
        </w:rPr>
        <w:t>VB</w:t>
      </w:r>
      <w:r w:rsidR="00B4029C">
        <w:rPr>
          <w:rFonts w:cs="Arial"/>
          <w:szCs w:val="22"/>
          <w:lang w:val="nl"/>
        </w:rPr>
        <w:t xml:space="preserve"> </w:t>
      </w:r>
      <w:r w:rsidR="008D3D5F">
        <w:rPr>
          <w:rFonts w:cs="Arial"/>
          <w:szCs w:val="22"/>
          <w:lang w:val="nl"/>
        </w:rPr>
        <w:t>en het Managementteam buiten beschouwing te laten,</w:t>
      </w:r>
      <w:r>
        <w:rPr>
          <w:rFonts w:cs="Arial"/>
          <w:szCs w:val="22"/>
          <w:lang w:val="nl"/>
        </w:rPr>
        <w:t xml:space="preserve"> minstens melding gemaakt te worden van de volgende </w:t>
      </w:r>
      <w:r w:rsidR="008D3D5F">
        <w:rPr>
          <w:rFonts w:cs="Arial"/>
          <w:szCs w:val="22"/>
          <w:lang w:val="nl"/>
        </w:rPr>
        <w:t>overlegmomenten</w:t>
      </w:r>
      <w:r>
        <w:rPr>
          <w:rFonts w:cs="Arial"/>
          <w:szCs w:val="22"/>
          <w:lang w:val="nl"/>
        </w:rPr>
        <w:t>:</w:t>
      </w:r>
    </w:p>
    <w:p w:rsidR="00B7224D" w:rsidRDefault="00B7224D" w:rsidP="00F95B58">
      <w:pPr>
        <w:jc w:val="both"/>
        <w:rPr>
          <w:rFonts w:cs="Arial"/>
          <w:szCs w:val="22"/>
          <w:lang w:val="nl"/>
        </w:rPr>
      </w:pPr>
    </w:p>
    <w:p w:rsidR="002A6708" w:rsidRDefault="002A6708" w:rsidP="002A6708">
      <w:pPr>
        <w:jc w:val="both"/>
        <w:rPr>
          <w:rFonts w:cs="Arial"/>
          <w:szCs w:val="22"/>
          <w:u w:val="single"/>
          <w:lang w:val="nl"/>
        </w:rPr>
      </w:pPr>
      <w:r w:rsidRPr="00EB76FC">
        <w:rPr>
          <w:rFonts w:cs="Arial"/>
          <w:szCs w:val="22"/>
          <w:u w:val="single"/>
          <w:lang w:val="nl"/>
        </w:rPr>
        <w:t xml:space="preserve">Overleg </w:t>
      </w:r>
      <w:r w:rsidR="006F31C2">
        <w:rPr>
          <w:rFonts w:cs="Arial"/>
          <w:szCs w:val="22"/>
          <w:u w:val="single"/>
          <w:lang w:val="nl"/>
        </w:rPr>
        <w:t>VB</w:t>
      </w:r>
      <w:r w:rsidRPr="00EB76FC">
        <w:rPr>
          <w:rFonts w:cs="Arial"/>
          <w:szCs w:val="22"/>
          <w:u w:val="single"/>
          <w:lang w:val="nl"/>
        </w:rPr>
        <w:t>/Managementteam</w:t>
      </w:r>
    </w:p>
    <w:p w:rsidR="002A6708" w:rsidRDefault="002A6708" w:rsidP="002A6708">
      <w:pPr>
        <w:jc w:val="both"/>
        <w:rPr>
          <w:rFonts w:cs="Arial"/>
          <w:szCs w:val="22"/>
          <w:u w:val="single"/>
          <w:lang w:val="nl"/>
        </w:rPr>
      </w:pPr>
    </w:p>
    <w:p w:rsidR="002A6708" w:rsidRDefault="002A6708" w:rsidP="002A6708">
      <w:pPr>
        <w:autoSpaceDE w:val="0"/>
        <w:autoSpaceDN w:val="0"/>
        <w:adjustRightInd w:val="0"/>
        <w:jc w:val="both"/>
        <w:rPr>
          <w:rFonts w:cs="Helvetica"/>
          <w:szCs w:val="21"/>
        </w:rPr>
      </w:pPr>
      <w:r>
        <w:rPr>
          <w:rFonts w:cs="Helvetica"/>
          <w:szCs w:val="21"/>
        </w:rPr>
        <w:t xml:space="preserve">Het organiseren van een periodiek overleg tussen het </w:t>
      </w:r>
      <w:r w:rsidR="006F31C2">
        <w:rPr>
          <w:rFonts w:cs="Helvetica"/>
          <w:szCs w:val="21"/>
        </w:rPr>
        <w:t>VB</w:t>
      </w:r>
      <w:r>
        <w:rPr>
          <w:rFonts w:cs="Helvetica"/>
          <w:szCs w:val="21"/>
        </w:rPr>
        <w:t xml:space="preserve"> en het Managementteam heeft tot doel een gezamenlijke visie en aanpak te ontwikkelen op politiek en ambtelijk niveau.</w:t>
      </w:r>
    </w:p>
    <w:p w:rsidR="002A6708" w:rsidRDefault="002A6708" w:rsidP="002A6708">
      <w:pPr>
        <w:autoSpaceDE w:val="0"/>
        <w:autoSpaceDN w:val="0"/>
        <w:adjustRightInd w:val="0"/>
        <w:jc w:val="both"/>
        <w:rPr>
          <w:rFonts w:cs="Helvetica"/>
          <w:szCs w:val="21"/>
        </w:rPr>
      </w:pPr>
      <w:r>
        <w:rPr>
          <w:rFonts w:cs="Helvetica"/>
          <w:szCs w:val="21"/>
        </w:rPr>
        <w:t xml:space="preserve">In dit overleg wordt de toekomstvisie van </w:t>
      </w:r>
      <w:r w:rsidR="006F31C2">
        <w:rPr>
          <w:rFonts w:cs="Helvetica"/>
          <w:szCs w:val="21"/>
        </w:rPr>
        <w:t>het OCMW</w:t>
      </w:r>
      <w:r>
        <w:rPr>
          <w:rFonts w:cs="Helvetica"/>
          <w:szCs w:val="21"/>
        </w:rPr>
        <w:t xml:space="preserve"> en de </w:t>
      </w:r>
      <w:r w:rsidR="006F31C2">
        <w:rPr>
          <w:rFonts w:cs="Helvetica"/>
          <w:szCs w:val="21"/>
        </w:rPr>
        <w:t>OCMW</w:t>
      </w:r>
      <w:r>
        <w:rPr>
          <w:rFonts w:cs="Helvetica"/>
          <w:szCs w:val="21"/>
        </w:rPr>
        <w:t xml:space="preserve"> organisatie besproken, worden de standpunten op elkaar afgestemd, worden concrete projecten besproken en wordt de evolutie en de behaalde resultaten geanalyseerd.</w:t>
      </w:r>
    </w:p>
    <w:p w:rsidR="002A6708" w:rsidRDefault="002A6708" w:rsidP="002A6708">
      <w:pPr>
        <w:autoSpaceDE w:val="0"/>
        <w:autoSpaceDN w:val="0"/>
        <w:adjustRightInd w:val="0"/>
        <w:jc w:val="both"/>
        <w:rPr>
          <w:rFonts w:cs="Helvetica"/>
          <w:szCs w:val="21"/>
        </w:rPr>
      </w:pPr>
      <w:r>
        <w:rPr>
          <w:rFonts w:cs="Helvetica"/>
          <w:szCs w:val="21"/>
        </w:rPr>
        <w:t xml:space="preserve">In het kader van de strategische beleidsvoering vindt het overleg tussen het </w:t>
      </w:r>
      <w:r w:rsidR="006F31C2">
        <w:rPr>
          <w:rFonts w:cs="Helvetica"/>
          <w:szCs w:val="21"/>
        </w:rPr>
        <w:t>VB</w:t>
      </w:r>
      <w:r>
        <w:rPr>
          <w:rFonts w:cs="Helvetica"/>
          <w:szCs w:val="21"/>
        </w:rPr>
        <w:t xml:space="preserve"> en het managementteam minimum </w:t>
      </w:r>
      <w:r w:rsidR="00F9747D" w:rsidRPr="00361D7C">
        <w:rPr>
          <w:rFonts w:cs="Helvetica"/>
          <w:szCs w:val="21"/>
        </w:rPr>
        <w:t>twee</w:t>
      </w:r>
      <w:r w:rsidRPr="00361D7C">
        <w:rPr>
          <w:rFonts w:cs="Helvetica"/>
          <w:szCs w:val="21"/>
        </w:rPr>
        <w:t xml:space="preserve"> </w:t>
      </w:r>
      <w:r>
        <w:rPr>
          <w:rFonts w:cs="Helvetica"/>
          <w:szCs w:val="21"/>
        </w:rPr>
        <w:t>maal per jaar plaats. Thema’s die tijdens dit overleg aan bod kunnen komen zijn:</w:t>
      </w:r>
    </w:p>
    <w:p w:rsidR="002A6708" w:rsidRDefault="002A6708" w:rsidP="002A6708">
      <w:pPr>
        <w:autoSpaceDE w:val="0"/>
        <w:autoSpaceDN w:val="0"/>
        <w:adjustRightInd w:val="0"/>
        <w:jc w:val="both"/>
        <w:rPr>
          <w:rFonts w:cs="Helvetica"/>
          <w:szCs w:val="21"/>
        </w:rPr>
      </w:pPr>
    </w:p>
    <w:p w:rsidR="002A6708" w:rsidRDefault="002A6708" w:rsidP="002A6708">
      <w:pPr>
        <w:pStyle w:val="Lijstalinea"/>
        <w:numPr>
          <w:ilvl w:val="0"/>
          <w:numId w:val="11"/>
        </w:numPr>
        <w:autoSpaceDE w:val="0"/>
        <w:autoSpaceDN w:val="0"/>
        <w:adjustRightInd w:val="0"/>
        <w:jc w:val="both"/>
        <w:rPr>
          <w:rFonts w:cs="Helvetica"/>
          <w:szCs w:val="21"/>
        </w:rPr>
      </w:pPr>
      <w:r>
        <w:rPr>
          <w:rFonts w:cs="Helvetica"/>
          <w:szCs w:val="21"/>
        </w:rPr>
        <w:lastRenderedPageBreak/>
        <w:t>O</w:t>
      </w:r>
      <w:r w:rsidRPr="00B0726E">
        <w:rPr>
          <w:rFonts w:cs="Helvetica"/>
          <w:szCs w:val="21"/>
        </w:rPr>
        <w:t xml:space="preserve">pmaak </w:t>
      </w:r>
      <w:r w:rsidR="00435DB3">
        <w:rPr>
          <w:rFonts w:cs="Helvetica"/>
          <w:szCs w:val="21"/>
        </w:rPr>
        <w:t>strategisch m</w:t>
      </w:r>
      <w:r>
        <w:rPr>
          <w:rFonts w:cs="Helvetica"/>
          <w:szCs w:val="21"/>
        </w:rPr>
        <w:t>eerjarenplan en eventuele jaarlijkse aanpassingen</w:t>
      </w:r>
    </w:p>
    <w:p w:rsidR="002A6708" w:rsidRDefault="002A6708" w:rsidP="002A6708">
      <w:pPr>
        <w:pStyle w:val="Lijstalinea"/>
        <w:numPr>
          <w:ilvl w:val="0"/>
          <w:numId w:val="11"/>
        </w:numPr>
        <w:autoSpaceDE w:val="0"/>
        <w:autoSpaceDN w:val="0"/>
        <w:adjustRightInd w:val="0"/>
        <w:jc w:val="both"/>
        <w:rPr>
          <w:rFonts w:cs="Helvetica"/>
          <w:szCs w:val="21"/>
        </w:rPr>
      </w:pPr>
      <w:r>
        <w:rPr>
          <w:rFonts w:cs="Helvetica"/>
          <w:szCs w:val="21"/>
        </w:rPr>
        <w:t>O</w:t>
      </w:r>
      <w:r w:rsidRPr="00B0726E">
        <w:rPr>
          <w:rFonts w:cs="Helvetica"/>
          <w:szCs w:val="21"/>
        </w:rPr>
        <w:t xml:space="preserve">pmaak van </w:t>
      </w:r>
      <w:r>
        <w:rPr>
          <w:rFonts w:cs="Helvetica"/>
          <w:szCs w:val="21"/>
        </w:rPr>
        <w:t>het budget en budgetwijzigingen</w:t>
      </w:r>
    </w:p>
    <w:p w:rsidR="002A6708" w:rsidRPr="00B0726E" w:rsidRDefault="002A6708" w:rsidP="002A6708">
      <w:pPr>
        <w:pStyle w:val="Lijstalinea"/>
        <w:numPr>
          <w:ilvl w:val="0"/>
          <w:numId w:val="11"/>
        </w:numPr>
        <w:autoSpaceDE w:val="0"/>
        <w:autoSpaceDN w:val="0"/>
        <w:adjustRightInd w:val="0"/>
        <w:jc w:val="both"/>
        <w:rPr>
          <w:rFonts w:cs="Helvetica"/>
          <w:szCs w:val="21"/>
        </w:rPr>
      </w:pPr>
      <w:r>
        <w:rPr>
          <w:rFonts w:cs="Helvetica"/>
          <w:szCs w:val="21"/>
        </w:rPr>
        <w:t>O</w:t>
      </w:r>
      <w:r w:rsidRPr="00B0726E">
        <w:rPr>
          <w:rFonts w:cs="Helvetica"/>
          <w:szCs w:val="21"/>
        </w:rPr>
        <w:t xml:space="preserve">pmaak van </w:t>
      </w:r>
      <w:r>
        <w:rPr>
          <w:rFonts w:cs="Helvetica"/>
          <w:szCs w:val="21"/>
        </w:rPr>
        <w:t xml:space="preserve">de </w:t>
      </w:r>
      <w:r w:rsidR="00C97DDD">
        <w:rPr>
          <w:rFonts w:cs="Helvetica"/>
          <w:szCs w:val="21"/>
        </w:rPr>
        <w:t>j</w:t>
      </w:r>
      <w:r>
        <w:rPr>
          <w:rFonts w:cs="Helvetica"/>
          <w:szCs w:val="21"/>
        </w:rPr>
        <w:t>aarrekening</w:t>
      </w:r>
    </w:p>
    <w:p w:rsidR="00C8435B" w:rsidRPr="00F41E57" w:rsidRDefault="00C8435B" w:rsidP="002A4081">
      <w:pPr>
        <w:jc w:val="both"/>
        <w:rPr>
          <w:rFonts w:cs="Arial"/>
          <w:szCs w:val="22"/>
          <w:lang w:val="nl"/>
        </w:rPr>
      </w:pPr>
    </w:p>
    <w:p w:rsidR="008D3D5F" w:rsidRPr="00F41E57" w:rsidRDefault="00F6295B" w:rsidP="002A4081">
      <w:pPr>
        <w:jc w:val="both"/>
        <w:rPr>
          <w:rFonts w:cs="Arial"/>
          <w:szCs w:val="22"/>
          <w:u w:val="single"/>
          <w:lang w:val="nl"/>
        </w:rPr>
      </w:pPr>
      <w:r>
        <w:rPr>
          <w:rFonts w:cs="Arial"/>
          <w:szCs w:val="22"/>
          <w:u w:val="single"/>
          <w:lang w:val="nl"/>
        </w:rPr>
        <w:t xml:space="preserve">Bespreking </w:t>
      </w:r>
      <w:r w:rsidR="006F31C2">
        <w:rPr>
          <w:rFonts w:cs="Arial"/>
          <w:szCs w:val="22"/>
          <w:u w:val="single"/>
          <w:lang w:val="nl"/>
        </w:rPr>
        <w:t>vast bureau</w:t>
      </w:r>
    </w:p>
    <w:p w:rsidR="000635BD" w:rsidRDefault="000635BD" w:rsidP="002A4081">
      <w:pPr>
        <w:jc w:val="both"/>
        <w:rPr>
          <w:rFonts w:cs="Arial"/>
          <w:szCs w:val="22"/>
          <w:u w:val="single"/>
          <w:lang w:val="nl"/>
        </w:rPr>
      </w:pPr>
    </w:p>
    <w:p w:rsidR="00E07AA5" w:rsidRDefault="00CE469B" w:rsidP="00E07AA5">
      <w:pPr>
        <w:jc w:val="both"/>
        <w:rPr>
          <w:rFonts w:cs="Arial"/>
          <w:szCs w:val="22"/>
          <w:lang w:val="nl"/>
        </w:rPr>
      </w:pPr>
      <w:r>
        <w:rPr>
          <w:rFonts w:cs="Arial"/>
          <w:szCs w:val="22"/>
          <w:lang w:val="nl"/>
        </w:rPr>
        <w:t xml:space="preserve">De beslissingen van het </w:t>
      </w:r>
      <w:r w:rsidR="006F31C2">
        <w:rPr>
          <w:rFonts w:cs="Arial"/>
          <w:szCs w:val="22"/>
          <w:lang w:val="nl"/>
        </w:rPr>
        <w:t>VB</w:t>
      </w:r>
      <w:r>
        <w:rPr>
          <w:rFonts w:cs="Arial"/>
          <w:szCs w:val="22"/>
          <w:lang w:val="nl"/>
        </w:rPr>
        <w:t xml:space="preserve"> worden de dag erna door de </w:t>
      </w:r>
      <w:r w:rsidR="00F6295B">
        <w:rPr>
          <w:rFonts w:cs="Arial"/>
          <w:szCs w:val="22"/>
          <w:lang w:val="nl"/>
        </w:rPr>
        <w:t>algemen directeur</w:t>
      </w:r>
      <w:r>
        <w:rPr>
          <w:rFonts w:cs="Arial"/>
          <w:szCs w:val="22"/>
          <w:lang w:val="nl"/>
        </w:rPr>
        <w:t xml:space="preserve"> aan de diensten gecommuniceerd</w:t>
      </w:r>
      <w:r w:rsidR="007B60D5">
        <w:rPr>
          <w:rFonts w:cs="Arial"/>
          <w:szCs w:val="22"/>
          <w:lang w:val="nl"/>
        </w:rPr>
        <w:t xml:space="preserve"> in een vergadering</w:t>
      </w:r>
      <w:r>
        <w:rPr>
          <w:rFonts w:cs="Arial"/>
          <w:szCs w:val="22"/>
          <w:lang w:val="nl"/>
        </w:rPr>
        <w:t xml:space="preserve">. </w:t>
      </w:r>
      <w:r w:rsidR="00F6295B">
        <w:rPr>
          <w:rFonts w:cs="Arial"/>
          <w:szCs w:val="22"/>
          <w:lang w:val="nl"/>
        </w:rPr>
        <w:t>Deze bespreking</w:t>
      </w:r>
      <w:r>
        <w:rPr>
          <w:rFonts w:cs="Arial"/>
          <w:szCs w:val="22"/>
          <w:lang w:val="nl"/>
        </w:rPr>
        <w:t xml:space="preserve"> gebeurt voor een beperkte groep medewerkers. Een deel van de beslissingen zal moeten gecommuniceerd worden via het teamoverleg met de medewerkers.</w:t>
      </w:r>
    </w:p>
    <w:p w:rsidR="00CE469B" w:rsidRDefault="00CE469B" w:rsidP="002A2027">
      <w:pPr>
        <w:jc w:val="both"/>
        <w:rPr>
          <w:rFonts w:cs="Arial"/>
          <w:szCs w:val="22"/>
          <w:lang w:val="nl"/>
        </w:rPr>
      </w:pPr>
    </w:p>
    <w:p w:rsidR="008D3D5F" w:rsidRDefault="008D3D5F" w:rsidP="002A2027">
      <w:pPr>
        <w:jc w:val="both"/>
        <w:rPr>
          <w:rFonts w:cs="Arial"/>
          <w:szCs w:val="22"/>
          <w:u w:val="single"/>
          <w:lang w:val="nl"/>
        </w:rPr>
      </w:pPr>
      <w:r w:rsidRPr="0013360E">
        <w:rPr>
          <w:rFonts w:cs="Arial"/>
          <w:szCs w:val="22"/>
          <w:u w:val="single"/>
          <w:lang w:val="nl"/>
        </w:rPr>
        <w:t xml:space="preserve">Informeel overleg schepen – </w:t>
      </w:r>
      <w:r w:rsidR="00F6295B">
        <w:rPr>
          <w:rFonts w:cs="Arial"/>
          <w:szCs w:val="22"/>
          <w:u w:val="single"/>
          <w:lang w:val="nl"/>
        </w:rPr>
        <w:t>afdelings</w:t>
      </w:r>
      <w:r w:rsidRPr="0013360E">
        <w:rPr>
          <w:rFonts w:cs="Arial"/>
          <w:szCs w:val="22"/>
          <w:u w:val="single"/>
          <w:lang w:val="nl"/>
        </w:rPr>
        <w:t>hoofd</w:t>
      </w:r>
    </w:p>
    <w:p w:rsidR="0013360E" w:rsidRDefault="0013360E" w:rsidP="002A2027">
      <w:pPr>
        <w:jc w:val="both"/>
        <w:rPr>
          <w:rFonts w:cs="Arial"/>
          <w:szCs w:val="22"/>
          <w:u w:val="single"/>
          <w:lang w:val="nl"/>
        </w:rPr>
      </w:pPr>
    </w:p>
    <w:p w:rsidR="0013360E" w:rsidRDefault="00D92A38" w:rsidP="002A2027">
      <w:pPr>
        <w:jc w:val="both"/>
      </w:pPr>
      <w:r>
        <w:t xml:space="preserve">Een laatste vorm van overleg die hier zeker thuis hoort is de permanente informatie-uitwisseling tussen de functioneel bevoegde schepen en </w:t>
      </w:r>
      <w:r w:rsidR="00F6295B">
        <w:t>het afdelings</w:t>
      </w:r>
      <w:r>
        <w:t xml:space="preserve">hoofd. </w:t>
      </w:r>
      <w:r w:rsidR="00C50F8D" w:rsidRPr="00F9747D">
        <w:t xml:space="preserve">Minimaal 2x per maand </w:t>
      </w:r>
      <w:r w:rsidR="00C50F8D">
        <w:t>vindt er een overleg plaats tussen de bevoegde schepen en het afdelingshoofd. Functioneel kan het afdelingshoofd andere personeelsleden verzoeken aan dit overleg deel te nemen.</w:t>
      </w:r>
    </w:p>
    <w:p w:rsidR="00C746AB" w:rsidRDefault="00C746AB" w:rsidP="002A2027">
      <w:pPr>
        <w:jc w:val="both"/>
      </w:pPr>
    </w:p>
    <w:p w:rsidR="00057150" w:rsidRDefault="00057150" w:rsidP="002A2027">
      <w:pPr>
        <w:jc w:val="both"/>
        <w:rPr>
          <w:rFonts w:cs="Arial"/>
          <w:b/>
          <w:szCs w:val="22"/>
          <w:lang w:val="nl"/>
        </w:rPr>
      </w:pPr>
      <w:r w:rsidRPr="00057150">
        <w:rPr>
          <w:rFonts w:cs="Arial"/>
          <w:b/>
          <w:szCs w:val="22"/>
          <w:lang w:val="nl"/>
        </w:rPr>
        <w:t xml:space="preserve">Werking </w:t>
      </w:r>
      <w:r w:rsidR="006F31C2">
        <w:rPr>
          <w:rFonts w:cs="Arial"/>
          <w:b/>
          <w:szCs w:val="22"/>
          <w:lang w:val="nl"/>
        </w:rPr>
        <w:t>Vast Bureau</w:t>
      </w:r>
    </w:p>
    <w:p w:rsidR="003A23A6" w:rsidRDefault="003A23A6" w:rsidP="002A2027">
      <w:pPr>
        <w:jc w:val="both"/>
        <w:rPr>
          <w:rFonts w:cs="Arial"/>
          <w:b/>
          <w:szCs w:val="22"/>
          <w:lang w:val="nl"/>
        </w:rPr>
      </w:pPr>
    </w:p>
    <w:p w:rsidR="00365641" w:rsidRDefault="00365641" w:rsidP="002A2027">
      <w:pPr>
        <w:jc w:val="both"/>
        <w:rPr>
          <w:rFonts w:cs="Arial"/>
          <w:szCs w:val="22"/>
          <w:u w:val="single"/>
          <w:lang w:val="nl"/>
        </w:rPr>
      </w:pPr>
      <w:r w:rsidRPr="00365641">
        <w:rPr>
          <w:rFonts w:cs="Arial"/>
          <w:szCs w:val="22"/>
          <w:u w:val="single"/>
          <w:lang w:val="nl"/>
        </w:rPr>
        <w:t>Doel:</w:t>
      </w:r>
    </w:p>
    <w:p w:rsidR="00225526" w:rsidRDefault="00225526" w:rsidP="002A2027">
      <w:pPr>
        <w:jc w:val="both"/>
        <w:rPr>
          <w:rFonts w:cs="Arial"/>
          <w:szCs w:val="22"/>
          <w:u w:val="single"/>
          <w:lang w:val="nl"/>
        </w:rPr>
      </w:pPr>
    </w:p>
    <w:p w:rsidR="00225526" w:rsidRDefault="00066900" w:rsidP="00066900">
      <w:pPr>
        <w:jc w:val="both"/>
        <w:rPr>
          <w:rFonts w:cs="Arial"/>
          <w:szCs w:val="22"/>
          <w:lang w:val="nl"/>
        </w:rPr>
      </w:pPr>
      <w:r w:rsidRPr="00066900">
        <w:rPr>
          <w:rFonts w:cs="Arial"/>
          <w:szCs w:val="22"/>
          <w:lang w:val="nl"/>
        </w:rPr>
        <w:t xml:space="preserve">Het </w:t>
      </w:r>
      <w:r w:rsidR="006F31C2">
        <w:rPr>
          <w:rFonts w:cs="Arial"/>
          <w:szCs w:val="22"/>
          <w:lang w:val="nl"/>
        </w:rPr>
        <w:t>VB</w:t>
      </w:r>
      <w:r w:rsidRPr="00066900">
        <w:rPr>
          <w:rFonts w:cs="Arial"/>
          <w:szCs w:val="22"/>
          <w:lang w:val="nl"/>
        </w:rPr>
        <w:t xml:space="preserve"> </w:t>
      </w:r>
      <w:r>
        <w:rPr>
          <w:rFonts w:cs="Arial"/>
          <w:szCs w:val="22"/>
          <w:lang w:val="nl"/>
        </w:rPr>
        <w:t>is verantwoordelijk voor:</w:t>
      </w:r>
    </w:p>
    <w:p w:rsidR="00D66204" w:rsidRDefault="00D66204" w:rsidP="00066900">
      <w:pPr>
        <w:jc w:val="both"/>
        <w:rPr>
          <w:rFonts w:cs="Arial"/>
          <w:szCs w:val="22"/>
          <w:lang w:val="nl"/>
        </w:rPr>
      </w:pPr>
    </w:p>
    <w:p w:rsidR="00066900" w:rsidRDefault="00E40DCA" w:rsidP="009A0A57">
      <w:pPr>
        <w:pStyle w:val="Lijstalinea"/>
        <w:numPr>
          <w:ilvl w:val="0"/>
          <w:numId w:val="16"/>
        </w:numPr>
        <w:jc w:val="both"/>
        <w:rPr>
          <w:rFonts w:cs="Arial"/>
          <w:szCs w:val="22"/>
          <w:lang w:val="nl"/>
        </w:rPr>
      </w:pPr>
      <w:r>
        <w:rPr>
          <w:rFonts w:cs="Arial"/>
          <w:szCs w:val="22"/>
          <w:lang w:val="nl"/>
        </w:rPr>
        <w:t xml:space="preserve">Het dagelijks bestuur </w:t>
      </w:r>
      <w:r w:rsidR="006F31C2">
        <w:rPr>
          <w:rFonts w:cs="Arial"/>
          <w:szCs w:val="22"/>
          <w:lang w:val="nl"/>
        </w:rPr>
        <w:t>van het OCMW</w:t>
      </w:r>
      <w:r>
        <w:rPr>
          <w:rFonts w:cs="Arial"/>
          <w:szCs w:val="22"/>
          <w:lang w:val="nl"/>
        </w:rPr>
        <w:t>.</w:t>
      </w:r>
    </w:p>
    <w:p w:rsidR="00E40DCA" w:rsidRDefault="00E40DCA" w:rsidP="009A0A57">
      <w:pPr>
        <w:pStyle w:val="Lijstalinea"/>
        <w:numPr>
          <w:ilvl w:val="0"/>
          <w:numId w:val="16"/>
        </w:numPr>
        <w:jc w:val="both"/>
        <w:rPr>
          <w:rFonts w:cs="Arial"/>
          <w:szCs w:val="22"/>
          <w:lang w:val="nl"/>
        </w:rPr>
      </w:pPr>
      <w:r>
        <w:rPr>
          <w:rFonts w:cs="Arial"/>
          <w:szCs w:val="22"/>
          <w:lang w:val="nl"/>
        </w:rPr>
        <w:t xml:space="preserve">Het proces van de beleidsontwikkeling: de politieke aansturing van de </w:t>
      </w:r>
      <w:r w:rsidR="006F31C2">
        <w:rPr>
          <w:rFonts w:cs="Arial"/>
          <w:szCs w:val="22"/>
          <w:lang w:val="nl"/>
        </w:rPr>
        <w:t>OCMW</w:t>
      </w:r>
      <w:r>
        <w:rPr>
          <w:rFonts w:cs="Arial"/>
          <w:szCs w:val="22"/>
          <w:lang w:val="nl"/>
        </w:rPr>
        <w:t xml:space="preserve"> organisatie.</w:t>
      </w:r>
    </w:p>
    <w:p w:rsidR="00E40DCA" w:rsidRDefault="00E40DCA" w:rsidP="009A0A57">
      <w:pPr>
        <w:pStyle w:val="Lijstalinea"/>
        <w:numPr>
          <w:ilvl w:val="0"/>
          <w:numId w:val="16"/>
        </w:numPr>
        <w:jc w:val="both"/>
        <w:rPr>
          <w:rFonts w:cs="Arial"/>
          <w:szCs w:val="22"/>
          <w:lang w:val="nl"/>
        </w:rPr>
      </w:pPr>
      <w:r>
        <w:rPr>
          <w:rFonts w:cs="Arial"/>
          <w:szCs w:val="22"/>
          <w:lang w:val="nl"/>
        </w:rPr>
        <w:t xml:space="preserve">Controle en toezicht op de </w:t>
      </w:r>
      <w:r w:rsidR="006F31C2">
        <w:rPr>
          <w:rFonts w:cs="Arial"/>
          <w:szCs w:val="22"/>
          <w:lang w:val="nl"/>
        </w:rPr>
        <w:t>OCMW</w:t>
      </w:r>
      <w:r>
        <w:rPr>
          <w:rFonts w:cs="Arial"/>
          <w:szCs w:val="22"/>
          <w:lang w:val="nl"/>
        </w:rPr>
        <w:t xml:space="preserve"> organisatie.</w:t>
      </w:r>
    </w:p>
    <w:p w:rsidR="00F320AE" w:rsidRPr="00066900" w:rsidRDefault="00F320AE" w:rsidP="00F320AE">
      <w:pPr>
        <w:pStyle w:val="Lijstalinea"/>
        <w:ind w:left="720"/>
        <w:jc w:val="both"/>
        <w:rPr>
          <w:rFonts w:cs="Arial"/>
          <w:szCs w:val="22"/>
          <w:lang w:val="nl"/>
        </w:rPr>
      </w:pPr>
    </w:p>
    <w:p w:rsidR="00365641" w:rsidRDefault="00EB25D8" w:rsidP="002A2027">
      <w:pPr>
        <w:jc w:val="both"/>
        <w:rPr>
          <w:rFonts w:cs="Arial"/>
          <w:szCs w:val="22"/>
          <w:u w:val="single"/>
          <w:lang w:val="nl"/>
        </w:rPr>
      </w:pPr>
      <w:r w:rsidRPr="00EB25D8">
        <w:rPr>
          <w:rFonts w:cs="Arial"/>
          <w:szCs w:val="22"/>
          <w:u w:val="single"/>
          <w:lang w:val="nl"/>
        </w:rPr>
        <w:t>Samenstelling:</w:t>
      </w:r>
    </w:p>
    <w:p w:rsidR="00EB25D8" w:rsidRDefault="00EB25D8" w:rsidP="002A2027">
      <w:pPr>
        <w:jc w:val="both"/>
        <w:rPr>
          <w:rFonts w:cs="Arial"/>
          <w:szCs w:val="22"/>
          <w:lang w:val="nl"/>
        </w:rPr>
      </w:pPr>
    </w:p>
    <w:p w:rsidR="003A23A6" w:rsidRPr="003A23A6" w:rsidRDefault="003A23A6" w:rsidP="002A2027">
      <w:pPr>
        <w:jc w:val="both"/>
        <w:rPr>
          <w:rFonts w:cs="Arial"/>
          <w:szCs w:val="22"/>
          <w:lang w:val="nl"/>
        </w:rPr>
      </w:pPr>
      <w:r>
        <w:rPr>
          <w:rFonts w:cs="Arial"/>
          <w:szCs w:val="22"/>
          <w:lang w:val="nl"/>
        </w:rPr>
        <w:t xml:space="preserve">Het </w:t>
      </w:r>
      <w:r w:rsidR="006F31C2">
        <w:rPr>
          <w:rFonts w:cs="Arial"/>
          <w:szCs w:val="22"/>
          <w:lang w:val="nl"/>
        </w:rPr>
        <w:t>VB</w:t>
      </w:r>
      <w:r w:rsidR="00C97AC9">
        <w:rPr>
          <w:rFonts w:cs="Arial"/>
          <w:szCs w:val="22"/>
          <w:lang w:val="nl"/>
        </w:rPr>
        <w:t xml:space="preserve"> bestaat uit </w:t>
      </w:r>
      <w:r w:rsidR="006F31C2">
        <w:rPr>
          <w:rFonts w:cs="Arial"/>
          <w:szCs w:val="22"/>
          <w:lang w:val="nl"/>
        </w:rPr>
        <w:t xml:space="preserve">dezelfde personen als het college van burgemeester en schepenen, met name </w:t>
      </w:r>
      <w:r w:rsidR="00C97AC9">
        <w:rPr>
          <w:rFonts w:cs="Arial"/>
          <w:szCs w:val="22"/>
          <w:lang w:val="nl"/>
        </w:rPr>
        <w:t xml:space="preserve">de burgemeester, uit </w:t>
      </w:r>
      <w:r w:rsidR="00AE27A3">
        <w:rPr>
          <w:rFonts w:cs="Arial"/>
          <w:szCs w:val="22"/>
          <w:lang w:val="nl"/>
        </w:rPr>
        <w:t xml:space="preserve">ten hoogste </w:t>
      </w:r>
      <w:r w:rsidR="00F6295B">
        <w:rPr>
          <w:rFonts w:cs="Arial"/>
          <w:szCs w:val="22"/>
          <w:lang w:val="nl"/>
        </w:rPr>
        <w:t>4</w:t>
      </w:r>
      <w:r w:rsidR="00383C47">
        <w:rPr>
          <w:rFonts w:cs="Arial"/>
          <w:szCs w:val="22"/>
          <w:lang w:val="nl"/>
        </w:rPr>
        <w:t xml:space="preserve"> schepenen </w:t>
      </w:r>
      <w:r w:rsidR="00A55018">
        <w:rPr>
          <w:rFonts w:cs="Arial"/>
          <w:szCs w:val="22"/>
          <w:lang w:val="nl"/>
        </w:rPr>
        <w:t xml:space="preserve">en uit de voorzitter van </w:t>
      </w:r>
      <w:r w:rsidR="00F6295B">
        <w:rPr>
          <w:rFonts w:cs="Arial"/>
          <w:szCs w:val="22"/>
          <w:lang w:val="nl"/>
        </w:rPr>
        <w:t>het bijzonder comité voor de sociale dienst</w:t>
      </w:r>
      <w:r w:rsidR="00383C47">
        <w:rPr>
          <w:rFonts w:cs="Arial"/>
          <w:szCs w:val="22"/>
          <w:lang w:val="nl"/>
        </w:rPr>
        <w:t xml:space="preserve">. </w:t>
      </w:r>
      <w:r w:rsidR="00E93DD4">
        <w:rPr>
          <w:rFonts w:cs="Arial"/>
          <w:szCs w:val="22"/>
          <w:lang w:val="nl"/>
        </w:rPr>
        <w:t xml:space="preserve">Verder woont de </w:t>
      </w:r>
      <w:r w:rsidR="00F6295B">
        <w:rPr>
          <w:rFonts w:cs="Arial"/>
          <w:szCs w:val="22"/>
          <w:lang w:val="nl"/>
        </w:rPr>
        <w:t>algemeen directeur</w:t>
      </w:r>
      <w:r w:rsidR="00E93DD4">
        <w:rPr>
          <w:rFonts w:cs="Arial"/>
          <w:szCs w:val="22"/>
          <w:lang w:val="nl"/>
        </w:rPr>
        <w:t xml:space="preserve"> de vergadering bij. </w:t>
      </w:r>
      <w:r w:rsidR="00BB4DEB">
        <w:rPr>
          <w:rFonts w:cs="Arial"/>
          <w:szCs w:val="22"/>
          <w:lang w:val="nl"/>
        </w:rPr>
        <w:t>Zij</w:t>
      </w:r>
      <w:r w:rsidR="00E93DD4">
        <w:rPr>
          <w:rFonts w:cs="Arial"/>
          <w:szCs w:val="22"/>
          <w:lang w:val="nl"/>
        </w:rPr>
        <w:t xml:space="preserve"> adviseert het </w:t>
      </w:r>
      <w:r w:rsidR="006F31C2">
        <w:rPr>
          <w:rFonts w:cs="Arial"/>
          <w:szCs w:val="22"/>
          <w:lang w:val="nl"/>
        </w:rPr>
        <w:t>VB</w:t>
      </w:r>
      <w:r w:rsidR="00E93DD4">
        <w:rPr>
          <w:rFonts w:cs="Arial"/>
          <w:szCs w:val="22"/>
          <w:lang w:val="nl"/>
        </w:rPr>
        <w:t xml:space="preserve"> op beleidsmatig, bestuurskundig en juridisch vlak.</w:t>
      </w:r>
    </w:p>
    <w:p w:rsidR="00A05610" w:rsidRDefault="00A05610" w:rsidP="002A2027">
      <w:pPr>
        <w:jc w:val="both"/>
        <w:rPr>
          <w:rFonts w:cs="Arial"/>
          <w:b/>
          <w:szCs w:val="22"/>
          <w:lang w:val="nl"/>
        </w:rPr>
      </w:pPr>
    </w:p>
    <w:p w:rsidR="00057150" w:rsidRDefault="00057150" w:rsidP="00057150">
      <w:pPr>
        <w:jc w:val="both"/>
        <w:rPr>
          <w:rFonts w:cs="Arial"/>
          <w:b/>
          <w:szCs w:val="22"/>
          <w:lang w:val="nl"/>
        </w:rPr>
      </w:pPr>
      <w:r w:rsidRPr="00057150">
        <w:rPr>
          <w:rFonts w:cs="Arial"/>
          <w:b/>
          <w:szCs w:val="22"/>
          <w:lang w:val="nl"/>
        </w:rPr>
        <w:t>Werking Managementteam</w:t>
      </w:r>
    </w:p>
    <w:p w:rsidR="00AE1B1D" w:rsidRDefault="00AE1B1D" w:rsidP="00057150">
      <w:pPr>
        <w:jc w:val="both"/>
        <w:rPr>
          <w:rFonts w:cs="Arial"/>
          <w:b/>
          <w:szCs w:val="22"/>
          <w:lang w:val="nl"/>
        </w:rPr>
      </w:pPr>
    </w:p>
    <w:p w:rsidR="00AE1B1D" w:rsidRPr="00AE1B1D" w:rsidRDefault="00AE1B1D" w:rsidP="00AE1B1D">
      <w:pPr>
        <w:jc w:val="both"/>
        <w:rPr>
          <w:rFonts w:cs="Arial"/>
          <w:szCs w:val="22"/>
          <w:u w:val="single"/>
          <w:lang w:val="nl"/>
        </w:rPr>
      </w:pPr>
      <w:r w:rsidRPr="00AE1B1D">
        <w:rPr>
          <w:rFonts w:cs="Arial"/>
          <w:szCs w:val="22"/>
          <w:u w:val="single"/>
          <w:lang w:val="nl"/>
        </w:rPr>
        <w:t>Doel:</w:t>
      </w:r>
    </w:p>
    <w:p w:rsidR="008B2307" w:rsidRDefault="008B2307" w:rsidP="00057150">
      <w:pPr>
        <w:jc w:val="both"/>
        <w:rPr>
          <w:rFonts w:cs="Arial"/>
          <w:b/>
          <w:szCs w:val="22"/>
          <w:lang w:val="nl"/>
        </w:rPr>
      </w:pPr>
    </w:p>
    <w:p w:rsidR="00375E93" w:rsidRDefault="00F6295B" w:rsidP="008B2307">
      <w:r>
        <w:t>Het decreet over het lokaal bestuur van 22 december 2017</w:t>
      </w:r>
      <w:r w:rsidR="00375E93">
        <w:t xml:space="preserve"> stelt dat de gemeente en het openbaar centrum voor maatschappelijk welzijn  een gezamenlijk managementteam moet hebben.</w:t>
      </w:r>
    </w:p>
    <w:p w:rsidR="008B2307" w:rsidRPr="007941D1" w:rsidRDefault="008B2307" w:rsidP="008B2307">
      <w:r w:rsidRPr="007941D1">
        <w:t xml:space="preserve">Art. </w:t>
      </w:r>
      <w:r w:rsidR="00375E93">
        <w:t>181</w:t>
      </w:r>
      <w:r w:rsidRPr="007941D1">
        <w:t xml:space="preserve"> bepaalt het hoofddoel van het MAT als volgt: </w:t>
      </w:r>
    </w:p>
    <w:p w:rsidR="008B2307" w:rsidRPr="007941D1" w:rsidRDefault="008B2307" w:rsidP="008B2307"/>
    <w:p w:rsidR="008B2307" w:rsidRPr="007941D1" w:rsidRDefault="00D07126" w:rsidP="009A0A57">
      <w:pPr>
        <w:pStyle w:val="Lijstalinea"/>
        <w:numPr>
          <w:ilvl w:val="0"/>
          <w:numId w:val="13"/>
        </w:numPr>
      </w:pPr>
      <w:r>
        <w:t>H</w:t>
      </w:r>
      <w:r w:rsidR="008B2307" w:rsidRPr="007941D1">
        <w:t>et MAT ondersteunt de coördinatie van de diensten</w:t>
      </w:r>
      <w:r w:rsidR="00375E93">
        <w:t xml:space="preserve"> van het lokaal bestuur</w:t>
      </w:r>
      <w:r w:rsidR="008B2307" w:rsidRPr="007941D1">
        <w:t xml:space="preserve"> bij de beleidsvoorbereiding, de beleidsuitvoering en de beleidsevaluatie;</w:t>
      </w:r>
    </w:p>
    <w:p w:rsidR="008B2307" w:rsidRPr="007941D1" w:rsidRDefault="00D07126" w:rsidP="009A0A57">
      <w:pPr>
        <w:pStyle w:val="Lijstalinea"/>
        <w:numPr>
          <w:ilvl w:val="0"/>
          <w:numId w:val="13"/>
        </w:numPr>
      </w:pPr>
      <w:r>
        <w:t>H</w:t>
      </w:r>
      <w:r w:rsidR="008B2307" w:rsidRPr="007941D1">
        <w:t>et MAT bewaakt de eenheid in de werking, de kwaliteit van de organisatie en de werking van de diensten</w:t>
      </w:r>
      <w:r w:rsidR="00375E93">
        <w:t xml:space="preserve"> van het lokaal bestuur</w:t>
      </w:r>
      <w:r w:rsidR="008B2307" w:rsidRPr="007941D1">
        <w:t>;</w:t>
      </w:r>
    </w:p>
    <w:p w:rsidR="008B2307" w:rsidRPr="007941D1" w:rsidRDefault="00D07126" w:rsidP="009A0A57">
      <w:pPr>
        <w:pStyle w:val="Lijstalinea"/>
        <w:numPr>
          <w:ilvl w:val="0"/>
          <w:numId w:val="13"/>
        </w:numPr>
      </w:pPr>
      <w:r>
        <w:t>H</w:t>
      </w:r>
      <w:r w:rsidR="008B2307" w:rsidRPr="007941D1">
        <w:t>et MAT garandeert een goede interne communicatie</w:t>
      </w:r>
      <w:r w:rsidR="00375E93">
        <w:t xml:space="preserve"> overeenkomstig het organisatiebeheersingssysteem</w:t>
      </w:r>
      <w:r w:rsidR="008B2307" w:rsidRPr="007941D1">
        <w:t xml:space="preserve">. </w:t>
      </w:r>
    </w:p>
    <w:p w:rsidR="008B2307" w:rsidRDefault="008B2307" w:rsidP="008B2307"/>
    <w:p w:rsidR="008B2307" w:rsidRPr="001301A3" w:rsidRDefault="001217A1" w:rsidP="008B2307">
      <w:r>
        <w:t>Deze doelstellingen kunnen verfijnd worden als volgt:</w:t>
      </w:r>
    </w:p>
    <w:p w:rsidR="008B2307" w:rsidRPr="001301A3" w:rsidRDefault="008B2307" w:rsidP="008B2307"/>
    <w:p w:rsidR="008B2307" w:rsidRPr="008B2307" w:rsidRDefault="008B2307" w:rsidP="009A0A57">
      <w:pPr>
        <w:pStyle w:val="Lijstalinea"/>
        <w:numPr>
          <w:ilvl w:val="0"/>
          <w:numId w:val="12"/>
        </w:numPr>
        <w:rPr>
          <w:lang w:val="nl-BE"/>
        </w:rPr>
      </w:pPr>
      <w:r w:rsidRPr="008B2307">
        <w:rPr>
          <w:lang w:val="nl-BE"/>
        </w:rPr>
        <w:t xml:space="preserve">Het managementteam is verantwoordelijk voor de beleidsvoorbereiding. Die is innovatief, toekomstgericht en gebaseerd op een </w:t>
      </w:r>
      <w:proofErr w:type="spellStart"/>
      <w:r w:rsidRPr="008B2307">
        <w:rPr>
          <w:lang w:val="nl-BE"/>
        </w:rPr>
        <w:t>organisatiebrede</w:t>
      </w:r>
      <w:proofErr w:type="spellEnd"/>
      <w:r w:rsidRPr="008B2307">
        <w:rPr>
          <w:lang w:val="nl-BE"/>
        </w:rPr>
        <w:t xml:space="preserve"> aanpak. </w:t>
      </w:r>
    </w:p>
    <w:p w:rsidR="008B2307" w:rsidRPr="008B2307" w:rsidRDefault="008B2307" w:rsidP="009A0A57">
      <w:pPr>
        <w:pStyle w:val="Lijstalinea"/>
        <w:numPr>
          <w:ilvl w:val="0"/>
          <w:numId w:val="12"/>
        </w:numPr>
        <w:rPr>
          <w:lang w:val="nl-BE"/>
        </w:rPr>
      </w:pPr>
      <w:r w:rsidRPr="008B2307">
        <w:rPr>
          <w:lang w:val="nl-BE"/>
        </w:rPr>
        <w:t>Het managementteam stuurt de organisatie in het effectief en efficiënt realiseren van de beleidsdoelstellingen.</w:t>
      </w:r>
    </w:p>
    <w:p w:rsidR="008B2307" w:rsidRPr="008B2307" w:rsidRDefault="008B2307" w:rsidP="009A0A57">
      <w:pPr>
        <w:pStyle w:val="Lijstalinea"/>
        <w:numPr>
          <w:ilvl w:val="0"/>
          <w:numId w:val="12"/>
        </w:numPr>
        <w:rPr>
          <w:lang w:val="nl-BE"/>
        </w:rPr>
      </w:pPr>
      <w:r w:rsidRPr="008B2307">
        <w:rPr>
          <w:lang w:val="nl-BE"/>
        </w:rPr>
        <w:t xml:space="preserve">Het vormt de schakel tussen enerzijds de beleidsorganen en de organisatie én anderzijds de diverse </w:t>
      </w:r>
      <w:r w:rsidR="00375E93">
        <w:rPr>
          <w:lang w:val="nl-BE"/>
        </w:rPr>
        <w:t>gemeentelijke</w:t>
      </w:r>
      <w:r w:rsidRPr="008B2307">
        <w:rPr>
          <w:lang w:val="nl-BE"/>
        </w:rPr>
        <w:t xml:space="preserve"> actoren onderling, waarbij de focus ligt op samenwerken en inspireren.  </w:t>
      </w:r>
    </w:p>
    <w:p w:rsidR="008B2307" w:rsidRDefault="008B2307" w:rsidP="009A0A57">
      <w:pPr>
        <w:pStyle w:val="Lijstalinea"/>
        <w:numPr>
          <w:ilvl w:val="0"/>
          <w:numId w:val="12"/>
        </w:numPr>
        <w:rPr>
          <w:lang w:val="nl-BE"/>
        </w:rPr>
      </w:pPr>
      <w:r w:rsidRPr="008B2307">
        <w:rPr>
          <w:lang w:val="nl-BE"/>
        </w:rPr>
        <w:lastRenderedPageBreak/>
        <w:t>Kwaliteit, loyaliteit, duurzaamheid, openheid én de vijf basiscompetenties staan hierbij voorop.</w:t>
      </w:r>
    </w:p>
    <w:p w:rsidR="00AE1B1D" w:rsidRDefault="00AE1B1D" w:rsidP="00AE1B1D">
      <w:pPr>
        <w:rPr>
          <w:lang w:val="nl-BE"/>
        </w:rPr>
      </w:pPr>
    </w:p>
    <w:p w:rsidR="00AE1B1D" w:rsidRPr="00AE1B1D" w:rsidRDefault="00AE1B1D" w:rsidP="00AE1B1D">
      <w:pPr>
        <w:rPr>
          <w:u w:val="single"/>
          <w:lang w:val="nl-BE"/>
        </w:rPr>
      </w:pPr>
      <w:r w:rsidRPr="00AE1B1D">
        <w:rPr>
          <w:u w:val="single"/>
          <w:lang w:val="nl-BE"/>
        </w:rPr>
        <w:t>Samenstelling:</w:t>
      </w:r>
    </w:p>
    <w:p w:rsidR="00AE1B1D" w:rsidRDefault="00AE1B1D" w:rsidP="00AE1B1D">
      <w:pPr>
        <w:rPr>
          <w:lang w:val="nl-BE"/>
        </w:rPr>
      </w:pPr>
    </w:p>
    <w:p w:rsidR="006343CD" w:rsidRDefault="006343CD" w:rsidP="009A0A57">
      <w:pPr>
        <w:numPr>
          <w:ilvl w:val="0"/>
          <w:numId w:val="14"/>
        </w:numPr>
      </w:pPr>
      <w:r>
        <w:t>Burgemeester</w:t>
      </w:r>
      <w:r w:rsidR="00E721F0">
        <w:t xml:space="preserve"> </w:t>
      </w:r>
      <w:r w:rsidR="00B87F18">
        <w:t>met raadgevende stem</w:t>
      </w:r>
    </w:p>
    <w:p w:rsidR="00AE1B1D" w:rsidRDefault="00AE1B1D" w:rsidP="009A0A57">
      <w:pPr>
        <w:numPr>
          <w:ilvl w:val="0"/>
          <w:numId w:val="14"/>
        </w:numPr>
      </w:pPr>
      <w:r>
        <w:t>Decretale graden</w:t>
      </w:r>
    </w:p>
    <w:p w:rsidR="001217A1" w:rsidRDefault="001217A1" w:rsidP="009A0A57">
      <w:pPr>
        <w:numPr>
          <w:ilvl w:val="0"/>
          <w:numId w:val="14"/>
        </w:numPr>
      </w:pPr>
      <w:r>
        <w:t>Afdelingshoofden</w:t>
      </w:r>
    </w:p>
    <w:p w:rsidR="001217A1" w:rsidRDefault="001217A1" w:rsidP="009A0A57">
      <w:pPr>
        <w:numPr>
          <w:ilvl w:val="0"/>
          <w:numId w:val="14"/>
        </w:numPr>
      </w:pPr>
      <w:r>
        <w:t>Stafmedewerkers ondersteunende diensten</w:t>
      </w:r>
    </w:p>
    <w:p w:rsidR="001217A1" w:rsidRDefault="001217A1" w:rsidP="001217A1">
      <w:pPr>
        <w:ind w:left="360"/>
      </w:pPr>
    </w:p>
    <w:p w:rsidR="00AE1B1D" w:rsidRDefault="00AE1B1D" w:rsidP="00465193">
      <w:r>
        <w:t>Deskundigen</w:t>
      </w:r>
      <w:r w:rsidR="001217A1">
        <w:t xml:space="preserve"> en</w:t>
      </w:r>
      <w:r>
        <w:t>/</w:t>
      </w:r>
      <w:r w:rsidR="001217A1">
        <w:t xml:space="preserve">of </w:t>
      </w:r>
      <w:r>
        <w:t xml:space="preserve">medewerkers </w:t>
      </w:r>
      <w:r w:rsidR="001217A1">
        <w:t xml:space="preserve">kunnen </w:t>
      </w:r>
      <w:r>
        <w:t>op ad hoc basis en gerelateerd aan belangrijke projecten / programma</w:t>
      </w:r>
      <w:r w:rsidR="001217A1">
        <w:t>’</w:t>
      </w:r>
      <w:r>
        <w:t>s</w:t>
      </w:r>
      <w:r w:rsidR="001217A1">
        <w:t xml:space="preserve"> uitgenodigd worden op het MAT.</w:t>
      </w:r>
    </w:p>
    <w:p w:rsidR="001217A1" w:rsidRDefault="001217A1" w:rsidP="001217A1">
      <w:pPr>
        <w:ind w:left="360"/>
      </w:pPr>
    </w:p>
    <w:p w:rsidR="001217A1" w:rsidRPr="001217A1" w:rsidRDefault="001217A1" w:rsidP="001217A1">
      <w:pPr>
        <w:rPr>
          <w:u w:val="single"/>
          <w:lang w:val="nl-BE"/>
        </w:rPr>
      </w:pPr>
      <w:r w:rsidRPr="001217A1">
        <w:rPr>
          <w:u w:val="single"/>
          <w:lang w:val="nl-BE"/>
        </w:rPr>
        <w:t>Vergaderen</w:t>
      </w:r>
    </w:p>
    <w:p w:rsidR="001217A1" w:rsidRDefault="001217A1" w:rsidP="001217A1">
      <w:pPr>
        <w:ind w:left="360"/>
      </w:pPr>
    </w:p>
    <w:p w:rsidR="001217A1" w:rsidRDefault="001217A1" w:rsidP="001217A1">
      <w:pPr>
        <w:ind w:left="360"/>
      </w:pPr>
      <w:r>
        <w:t xml:space="preserve">Het MAT vergadert </w:t>
      </w:r>
      <w:r w:rsidRPr="00F9747D">
        <w:t xml:space="preserve">tweewekelijks </w:t>
      </w:r>
      <w:r>
        <w:t>op dinsdag</w:t>
      </w:r>
      <w:r w:rsidR="00DD04D2">
        <w:t xml:space="preserve"> van de onpare weken.</w:t>
      </w:r>
    </w:p>
    <w:p w:rsidR="00365641" w:rsidRDefault="00365641" w:rsidP="00365641">
      <w:pPr>
        <w:ind w:left="720"/>
      </w:pPr>
    </w:p>
    <w:p w:rsidR="00057150" w:rsidRDefault="00E743B9" w:rsidP="00057150">
      <w:pPr>
        <w:jc w:val="both"/>
        <w:rPr>
          <w:rFonts w:cs="Arial"/>
          <w:b/>
          <w:szCs w:val="22"/>
          <w:lang w:val="nl"/>
        </w:rPr>
      </w:pPr>
      <w:r>
        <w:rPr>
          <w:rFonts w:cs="Arial"/>
          <w:b/>
          <w:szCs w:val="22"/>
          <w:lang w:val="nl"/>
        </w:rPr>
        <w:t>Delegaties</w:t>
      </w:r>
    </w:p>
    <w:p w:rsidR="00557B52" w:rsidRDefault="00557B52" w:rsidP="00057150">
      <w:pPr>
        <w:jc w:val="both"/>
        <w:rPr>
          <w:rFonts w:cs="Arial"/>
          <w:b/>
          <w:szCs w:val="22"/>
          <w:lang w:val="nl"/>
        </w:rPr>
      </w:pPr>
    </w:p>
    <w:p w:rsidR="00335DE1" w:rsidRPr="001965E7" w:rsidRDefault="006F31C2" w:rsidP="00057150">
      <w:pPr>
        <w:jc w:val="both"/>
        <w:rPr>
          <w:rFonts w:cs="Arial"/>
          <w:szCs w:val="22"/>
          <w:lang w:val="nl"/>
        </w:rPr>
      </w:pPr>
      <w:r>
        <w:rPr>
          <w:rFonts w:cs="Arial"/>
          <w:szCs w:val="22"/>
          <w:lang w:val="nl"/>
        </w:rPr>
        <w:t xml:space="preserve">Het </w:t>
      </w:r>
      <w:r w:rsidR="00335DE1" w:rsidRPr="001965E7">
        <w:rPr>
          <w:rFonts w:cs="Arial"/>
          <w:szCs w:val="22"/>
          <w:lang w:val="nl"/>
        </w:rPr>
        <w:t>decreet</w:t>
      </w:r>
      <w:r>
        <w:rPr>
          <w:rFonts w:cs="Arial"/>
          <w:szCs w:val="22"/>
          <w:lang w:val="nl"/>
        </w:rPr>
        <w:t xml:space="preserve"> over het lokaal bestuur</w:t>
      </w:r>
      <w:r w:rsidR="00335DE1" w:rsidRPr="001965E7">
        <w:rPr>
          <w:rFonts w:cs="Arial"/>
          <w:szCs w:val="22"/>
          <w:lang w:val="nl"/>
        </w:rPr>
        <w:t xml:space="preserve"> schrijft heel wat delegatiemogelijkheden voor. Hieronder een weergave van wat er momenteel gedelegeerd is</w:t>
      </w:r>
      <w:r>
        <w:rPr>
          <w:rFonts w:cs="Arial"/>
          <w:szCs w:val="22"/>
          <w:lang w:val="nl"/>
        </w:rPr>
        <w:t xml:space="preserve"> bij afzonderlijk besluit</w:t>
      </w:r>
      <w:r w:rsidR="004C43FC">
        <w:rPr>
          <w:rFonts w:cs="Arial"/>
          <w:szCs w:val="22"/>
          <w:lang w:val="nl"/>
        </w:rPr>
        <w:t>en</w:t>
      </w:r>
      <w:r>
        <w:rPr>
          <w:rFonts w:cs="Arial"/>
          <w:szCs w:val="22"/>
          <w:lang w:val="nl"/>
        </w:rPr>
        <w:t xml:space="preserve"> van de raad voor maatschappelijk welzijn</w:t>
      </w:r>
      <w:r w:rsidR="00335DE1" w:rsidRPr="001965E7">
        <w:rPr>
          <w:rFonts w:cs="Arial"/>
          <w:szCs w:val="22"/>
          <w:lang w:val="nl"/>
        </w:rPr>
        <w:t>.</w:t>
      </w:r>
    </w:p>
    <w:p w:rsidR="00A739E3" w:rsidRPr="001965E7" w:rsidRDefault="00A739E3" w:rsidP="00057150">
      <w:pPr>
        <w:jc w:val="both"/>
        <w:rPr>
          <w:rFonts w:cs="Arial"/>
          <w:b/>
          <w:szCs w:val="22"/>
          <w:lang w:val="nl"/>
        </w:rPr>
      </w:pPr>
    </w:p>
    <w:p w:rsidR="00930D7C" w:rsidRPr="001965E7" w:rsidRDefault="00930D7C" w:rsidP="00057150">
      <w:pPr>
        <w:jc w:val="both"/>
        <w:rPr>
          <w:rFonts w:cs="Arial"/>
          <w:szCs w:val="22"/>
          <w:u w:val="single"/>
          <w:lang w:val="nl"/>
        </w:rPr>
      </w:pPr>
      <w:r w:rsidRPr="001965E7">
        <w:rPr>
          <w:rFonts w:cs="Arial"/>
          <w:szCs w:val="22"/>
          <w:u w:val="single"/>
          <w:lang w:val="nl"/>
        </w:rPr>
        <w:t>Dagelijks bestuur</w:t>
      </w:r>
    </w:p>
    <w:p w:rsidR="00930D7C" w:rsidRPr="001965E7" w:rsidRDefault="00930D7C" w:rsidP="00057150">
      <w:pPr>
        <w:jc w:val="both"/>
        <w:rPr>
          <w:rFonts w:cs="Arial"/>
          <w:szCs w:val="22"/>
          <w:u w:val="single"/>
          <w:lang w:val="nl"/>
        </w:rPr>
      </w:pPr>
    </w:p>
    <w:p w:rsidR="006C3252" w:rsidRPr="006C3252" w:rsidRDefault="00930D7C" w:rsidP="008D7D06">
      <w:pPr>
        <w:jc w:val="both"/>
      </w:pPr>
      <w:r w:rsidRPr="001965E7">
        <w:rPr>
          <w:rFonts w:cs="Arial"/>
          <w:szCs w:val="22"/>
          <w:lang w:val="nl"/>
        </w:rPr>
        <w:t>De invulling van het begrip dagelijks bestuur is belangrijk omdat het op verschillende vlakken consequenties heeft. Enerzijds bepaalt de i</w:t>
      </w:r>
      <w:r w:rsidR="008D7D06">
        <w:rPr>
          <w:rFonts w:cs="Arial"/>
          <w:szCs w:val="22"/>
          <w:lang w:val="nl"/>
        </w:rPr>
        <w:t xml:space="preserve">nvulling van dit begrip wat de </w:t>
      </w:r>
      <w:r w:rsidR="006F31C2">
        <w:rPr>
          <w:rFonts w:cs="Arial"/>
          <w:szCs w:val="22"/>
          <w:lang w:val="nl"/>
        </w:rPr>
        <w:t>raad voor maatschappelijk welzijn</w:t>
      </w:r>
      <w:r w:rsidR="008D7D06">
        <w:rPr>
          <w:rFonts w:cs="Arial"/>
          <w:szCs w:val="22"/>
          <w:lang w:val="nl"/>
        </w:rPr>
        <w:t xml:space="preserve"> delegeert naar het </w:t>
      </w:r>
      <w:r w:rsidR="006F31C2">
        <w:rPr>
          <w:rFonts w:cs="Arial"/>
          <w:szCs w:val="22"/>
          <w:lang w:val="nl"/>
        </w:rPr>
        <w:t>vast bureau</w:t>
      </w:r>
      <w:r w:rsidRPr="001965E7">
        <w:rPr>
          <w:rFonts w:cs="Arial"/>
          <w:szCs w:val="22"/>
          <w:lang w:val="nl"/>
        </w:rPr>
        <w:t xml:space="preserve">, anderzijds is het een kader waarbinnen budgethouderschap kan plaatsvinden. </w:t>
      </w:r>
    </w:p>
    <w:p w:rsidR="00814C38" w:rsidRDefault="00814C38" w:rsidP="006F1C05">
      <w:pPr>
        <w:jc w:val="both"/>
        <w:rPr>
          <w:rFonts w:cs="Arial"/>
          <w:b/>
          <w:szCs w:val="22"/>
        </w:rPr>
      </w:pPr>
    </w:p>
    <w:p w:rsidR="006F1C05" w:rsidRPr="001965E7" w:rsidRDefault="006F1C05" w:rsidP="006F1C05">
      <w:pPr>
        <w:jc w:val="both"/>
        <w:rPr>
          <w:rFonts w:cs="Arial"/>
          <w:szCs w:val="22"/>
          <w:u w:val="single"/>
        </w:rPr>
      </w:pPr>
      <w:r w:rsidRPr="001965E7">
        <w:rPr>
          <w:rFonts w:cs="Arial"/>
          <w:szCs w:val="22"/>
          <w:u w:val="single"/>
        </w:rPr>
        <w:t>Dagelijks personeelsbeheer</w:t>
      </w:r>
    </w:p>
    <w:p w:rsidR="00144E55" w:rsidRPr="001965E7" w:rsidRDefault="00144E55" w:rsidP="006F1C05">
      <w:pPr>
        <w:jc w:val="both"/>
        <w:rPr>
          <w:rFonts w:cs="Arial"/>
          <w:szCs w:val="22"/>
          <w:u w:val="single"/>
        </w:rPr>
      </w:pPr>
    </w:p>
    <w:p w:rsidR="00214740" w:rsidRDefault="00442CB2" w:rsidP="008D7D06">
      <w:pPr>
        <w:jc w:val="both"/>
        <w:rPr>
          <w:rFonts w:cs="Arial"/>
          <w:szCs w:val="22"/>
        </w:rPr>
      </w:pPr>
      <w:r w:rsidRPr="001965E7">
        <w:rPr>
          <w:rFonts w:cs="Arial"/>
          <w:szCs w:val="22"/>
        </w:rPr>
        <w:t xml:space="preserve">De </w:t>
      </w:r>
      <w:r w:rsidR="008D7D06">
        <w:rPr>
          <w:rFonts w:cs="Arial"/>
          <w:szCs w:val="22"/>
        </w:rPr>
        <w:t>algemeen directeur</w:t>
      </w:r>
      <w:r w:rsidRPr="001965E7">
        <w:rPr>
          <w:rFonts w:cs="Arial"/>
          <w:szCs w:val="22"/>
        </w:rPr>
        <w:t xml:space="preserve"> is bevoegd voor het dagelijks personeelsbeheer. De invulling van dit begrip wordt bepaald door de </w:t>
      </w:r>
      <w:r w:rsidR="006F31C2">
        <w:rPr>
          <w:rFonts w:cs="Arial"/>
          <w:szCs w:val="22"/>
        </w:rPr>
        <w:t>raad voor maatschappelijk welzijn</w:t>
      </w:r>
      <w:r w:rsidRPr="001965E7">
        <w:rPr>
          <w:rFonts w:cs="Arial"/>
          <w:szCs w:val="22"/>
        </w:rPr>
        <w:t xml:space="preserve">. De </w:t>
      </w:r>
      <w:r w:rsidR="008D7D06">
        <w:rPr>
          <w:rFonts w:cs="Arial"/>
          <w:szCs w:val="22"/>
        </w:rPr>
        <w:t>algemeen directeur</w:t>
      </w:r>
      <w:r w:rsidRPr="001965E7">
        <w:rPr>
          <w:rFonts w:cs="Arial"/>
          <w:szCs w:val="22"/>
        </w:rPr>
        <w:t xml:space="preserve"> kan de uitoefening van de functies van het dagelijks personeelsbeheer toevertrouwen aan de leidinggevende personeelsleden, van wie de functies zijn aangegeven in het organogram. </w:t>
      </w:r>
    </w:p>
    <w:p w:rsidR="004668EF" w:rsidRDefault="004668EF" w:rsidP="00057150">
      <w:pPr>
        <w:jc w:val="both"/>
        <w:rPr>
          <w:rFonts w:cs="Arial"/>
          <w:b/>
          <w:szCs w:val="22"/>
          <w:lang w:val="nl"/>
        </w:rPr>
      </w:pPr>
    </w:p>
    <w:p w:rsidR="002B42CF" w:rsidRDefault="008D7D06" w:rsidP="00057150">
      <w:pPr>
        <w:jc w:val="both"/>
        <w:rPr>
          <w:rFonts w:cs="Arial"/>
          <w:b/>
          <w:szCs w:val="22"/>
          <w:lang w:val="nl"/>
        </w:rPr>
      </w:pPr>
      <w:r>
        <w:rPr>
          <w:rFonts w:cs="Arial"/>
          <w:b/>
          <w:szCs w:val="22"/>
          <w:lang w:val="nl"/>
        </w:rPr>
        <w:t>Organisatiebeheersingssysteem</w:t>
      </w:r>
    </w:p>
    <w:p w:rsidR="003909F6" w:rsidRDefault="003909F6" w:rsidP="00057150">
      <w:pPr>
        <w:jc w:val="both"/>
        <w:rPr>
          <w:rFonts w:cs="Arial"/>
          <w:b/>
          <w:szCs w:val="22"/>
          <w:lang w:val="nl"/>
        </w:rPr>
      </w:pPr>
    </w:p>
    <w:p w:rsidR="003909F6" w:rsidRDefault="003909F6" w:rsidP="00057150">
      <w:pPr>
        <w:jc w:val="both"/>
        <w:rPr>
          <w:rFonts w:cs="Arial"/>
          <w:szCs w:val="22"/>
          <w:lang w:val="nl"/>
        </w:rPr>
      </w:pPr>
      <w:r>
        <w:rPr>
          <w:rFonts w:cs="Arial"/>
          <w:szCs w:val="22"/>
          <w:lang w:val="nl"/>
        </w:rPr>
        <w:t xml:space="preserve">De </w:t>
      </w:r>
      <w:r w:rsidR="008D7D06">
        <w:rPr>
          <w:rFonts w:cs="Arial"/>
          <w:szCs w:val="22"/>
          <w:lang w:val="nl"/>
        </w:rPr>
        <w:t>algemeen directeur</w:t>
      </w:r>
      <w:r>
        <w:rPr>
          <w:rFonts w:cs="Arial"/>
          <w:szCs w:val="22"/>
          <w:lang w:val="nl"/>
        </w:rPr>
        <w:t xml:space="preserve"> staat in voor de organisat</w:t>
      </w:r>
      <w:r w:rsidR="00804B9F">
        <w:rPr>
          <w:rFonts w:cs="Arial"/>
          <w:szCs w:val="22"/>
          <w:lang w:val="nl"/>
        </w:rPr>
        <w:t xml:space="preserve">ie en de werking van het </w:t>
      </w:r>
      <w:r w:rsidR="008D7D06">
        <w:rPr>
          <w:rFonts w:cs="Arial"/>
          <w:szCs w:val="22"/>
          <w:lang w:val="nl"/>
        </w:rPr>
        <w:t>organisatiebeheersingsysteem</w:t>
      </w:r>
      <w:r w:rsidR="00804B9F">
        <w:rPr>
          <w:rFonts w:cs="Arial"/>
          <w:szCs w:val="22"/>
          <w:lang w:val="nl"/>
        </w:rPr>
        <w:t xml:space="preserve">. </w:t>
      </w:r>
      <w:r w:rsidR="00BB4DEB">
        <w:rPr>
          <w:rFonts w:cs="Arial"/>
          <w:szCs w:val="22"/>
          <w:lang w:val="nl"/>
        </w:rPr>
        <w:t>Zij</w:t>
      </w:r>
      <w:r w:rsidR="001C3130">
        <w:rPr>
          <w:rFonts w:cs="Arial"/>
          <w:szCs w:val="22"/>
          <w:lang w:val="nl"/>
        </w:rPr>
        <w:t xml:space="preserve"> rapporteert daarover jaarlijks aan het </w:t>
      </w:r>
      <w:r w:rsidR="004C43FC">
        <w:rPr>
          <w:rFonts w:cs="Arial"/>
          <w:szCs w:val="22"/>
          <w:lang w:val="nl"/>
        </w:rPr>
        <w:t>VB</w:t>
      </w:r>
      <w:r w:rsidR="001C3130">
        <w:rPr>
          <w:rFonts w:cs="Arial"/>
          <w:szCs w:val="22"/>
          <w:lang w:val="nl"/>
        </w:rPr>
        <w:t xml:space="preserve"> en de raad</w:t>
      </w:r>
      <w:r w:rsidR="004C43FC">
        <w:rPr>
          <w:rFonts w:cs="Arial"/>
          <w:szCs w:val="22"/>
          <w:lang w:val="nl"/>
        </w:rPr>
        <w:t xml:space="preserve"> voor maatschappelijk welzijn</w:t>
      </w:r>
      <w:r w:rsidR="001C3130">
        <w:rPr>
          <w:rFonts w:cs="Arial"/>
          <w:szCs w:val="22"/>
          <w:lang w:val="nl"/>
        </w:rPr>
        <w:t xml:space="preserve">. </w:t>
      </w:r>
      <w:r w:rsidR="008D7D06">
        <w:rPr>
          <w:rFonts w:cs="Arial"/>
          <w:szCs w:val="22"/>
          <w:lang w:val="nl"/>
        </w:rPr>
        <w:t>Het organisatiebeheersingssysteem</w:t>
      </w:r>
      <w:r>
        <w:rPr>
          <w:rFonts w:cs="Arial"/>
          <w:szCs w:val="22"/>
          <w:lang w:val="nl"/>
        </w:rPr>
        <w:t xml:space="preserve"> betreft een reeks van maatregelen en procedures om redelijke zekerheid te verschaffen over:</w:t>
      </w:r>
    </w:p>
    <w:p w:rsidR="004E51F3" w:rsidRDefault="004E51F3" w:rsidP="00057150">
      <w:pPr>
        <w:jc w:val="both"/>
        <w:rPr>
          <w:rFonts w:cs="Arial"/>
          <w:szCs w:val="22"/>
          <w:lang w:val="nl"/>
        </w:rPr>
      </w:pPr>
    </w:p>
    <w:p w:rsidR="003909F6" w:rsidRDefault="003909F6" w:rsidP="009A0A57">
      <w:pPr>
        <w:pStyle w:val="Lijstalinea"/>
        <w:numPr>
          <w:ilvl w:val="0"/>
          <w:numId w:val="8"/>
        </w:numPr>
        <w:jc w:val="both"/>
        <w:rPr>
          <w:rFonts w:cs="Arial"/>
          <w:szCs w:val="22"/>
          <w:lang w:val="nl"/>
        </w:rPr>
      </w:pPr>
      <w:r>
        <w:rPr>
          <w:rFonts w:cs="Arial"/>
          <w:szCs w:val="22"/>
          <w:lang w:val="nl"/>
        </w:rPr>
        <w:t>Het bereiken van de doelstellingen</w:t>
      </w:r>
    </w:p>
    <w:p w:rsidR="003909F6" w:rsidRDefault="003909F6" w:rsidP="009A0A57">
      <w:pPr>
        <w:pStyle w:val="Lijstalinea"/>
        <w:numPr>
          <w:ilvl w:val="0"/>
          <w:numId w:val="8"/>
        </w:numPr>
        <w:jc w:val="both"/>
        <w:rPr>
          <w:rFonts w:cs="Arial"/>
          <w:szCs w:val="22"/>
          <w:lang w:val="nl"/>
        </w:rPr>
      </w:pPr>
      <w:r>
        <w:rPr>
          <w:rFonts w:cs="Arial"/>
          <w:szCs w:val="22"/>
          <w:lang w:val="nl"/>
        </w:rPr>
        <w:t>Het naleven van wetgeving en procedures</w:t>
      </w:r>
    </w:p>
    <w:p w:rsidR="003909F6" w:rsidRDefault="003909F6" w:rsidP="009A0A57">
      <w:pPr>
        <w:pStyle w:val="Lijstalinea"/>
        <w:numPr>
          <w:ilvl w:val="0"/>
          <w:numId w:val="8"/>
        </w:numPr>
        <w:jc w:val="both"/>
        <w:rPr>
          <w:rFonts w:cs="Arial"/>
          <w:szCs w:val="22"/>
          <w:lang w:val="nl"/>
        </w:rPr>
      </w:pPr>
      <w:r>
        <w:rPr>
          <w:rFonts w:cs="Arial"/>
          <w:szCs w:val="22"/>
          <w:lang w:val="nl"/>
        </w:rPr>
        <w:t>De beschikbaarheid van betrouwbare financiële en beheersinformatie</w:t>
      </w:r>
    </w:p>
    <w:p w:rsidR="003909F6" w:rsidRDefault="003909F6" w:rsidP="009A0A57">
      <w:pPr>
        <w:pStyle w:val="Lijstalinea"/>
        <w:numPr>
          <w:ilvl w:val="0"/>
          <w:numId w:val="8"/>
        </w:numPr>
        <w:jc w:val="both"/>
        <w:rPr>
          <w:rFonts w:cs="Arial"/>
          <w:szCs w:val="22"/>
          <w:lang w:val="nl"/>
        </w:rPr>
      </w:pPr>
      <w:r>
        <w:rPr>
          <w:rFonts w:cs="Arial"/>
          <w:szCs w:val="22"/>
          <w:lang w:val="nl"/>
        </w:rPr>
        <w:t>Het efficiënt en economisch gebruik van middelen</w:t>
      </w:r>
    </w:p>
    <w:p w:rsidR="003909F6" w:rsidRDefault="003909F6" w:rsidP="009A0A57">
      <w:pPr>
        <w:pStyle w:val="Lijstalinea"/>
        <w:numPr>
          <w:ilvl w:val="0"/>
          <w:numId w:val="8"/>
        </w:numPr>
        <w:jc w:val="both"/>
        <w:rPr>
          <w:rFonts w:cs="Arial"/>
          <w:szCs w:val="22"/>
          <w:lang w:val="nl"/>
        </w:rPr>
      </w:pPr>
      <w:r>
        <w:rPr>
          <w:rFonts w:cs="Arial"/>
          <w:szCs w:val="22"/>
          <w:lang w:val="nl"/>
        </w:rPr>
        <w:t>De bescherming van activa</w:t>
      </w:r>
    </w:p>
    <w:p w:rsidR="003909F6" w:rsidRPr="003909F6" w:rsidRDefault="003909F6" w:rsidP="009A0A57">
      <w:pPr>
        <w:pStyle w:val="Lijstalinea"/>
        <w:numPr>
          <w:ilvl w:val="0"/>
          <w:numId w:val="8"/>
        </w:numPr>
        <w:jc w:val="both"/>
        <w:rPr>
          <w:rFonts w:cs="Arial"/>
          <w:szCs w:val="22"/>
          <w:lang w:val="nl"/>
        </w:rPr>
      </w:pPr>
      <w:r>
        <w:rPr>
          <w:rFonts w:cs="Arial"/>
          <w:szCs w:val="22"/>
          <w:lang w:val="nl"/>
        </w:rPr>
        <w:t>Het voorkomen van fraude</w:t>
      </w:r>
    </w:p>
    <w:p w:rsidR="00ED5B60" w:rsidRDefault="00ED5B60" w:rsidP="00057150">
      <w:pPr>
        <w:jc w:val="both"/>
        <w:rPr>
          <w:rFonts w:cs="Arial"/>
          <w:b/>
          <w:szCs w:val="22"/>
          <w:lang w:val="nl"/>
        </w:rPr>
      </w:pPr>
    </w:p>
    <w:p w:rsidR="000C47BD" w:rsidRPr="000C47BD" w:rsidRDefault="000C47BD" w:rsidP="000C47BD">
      <w:pPr>
        <w:jc w:val="both"/>
        <w:rPr>
          <w:rFonts w:cs="Arial"/>
          <w:b/>
          <w:szCs w:val="22"/>
          <w:lang w:val="nl"/>
        </w:rPr>
      </w:pPr>
      <w:r>
        <w:rPr>
          <w:rFonts w:cs="Arial"/>
          <w:b/>
          <w:szCs w:val="22"/>
          <w:lang w:val="nl"/>
        </w:rPr>
        <w:t>A</w:t>
      </w:r>
      <w:r w:rsidRPr="000C47BD">
        <w:rPr>
          <w:rFonts w:cs="Arial"/>
          <w:b/>
          <w:szCs w:val="22"/>
          <w:lang w:val="nl"/>
        </w:rPr>
        <w:t xml:space="preserve">fspraken ivm opdrachten voor </w:t>
      </w:r>
      <w:r>
        <w:rPr>
          <w:rFonts w:cs="Arial"/>
          <w:b/>
          <w:szCs w:val="22"/>
          <w:lang w:val="nl"/>
        </w:rPr>
        <w:t xml:space="preserve">taken en </w:t>
      </w:r>
      <w:r w:rsidRPr="000C47BD">
        <w:rPr>
          <w:rFonts w:cs="Arial"/>
          <w:b/>
          <w:szCs w:val="22"/>
          <w:lang w:val="nl"/>
        </w:rPr>
        <w:t>werken</w:t>
      </w:r>
    </w:p>
    <w:p w:rsidR="008341C0" w:rsidRDefault="000C47BD" w:rsidP="000C47BD">
      <w:pPr>
        <w:jc w:val="both"/>
        <w:rPr>
          <w:rFonts w:cs="Arial"/>
          <w:szCs w:val="22"/>
          <w:lang w:val="nl"/>
        </w:rPr>
      </w:pPr>
      <w:r w:rsidRPr="000C47BD">
        <w:rPr>
          <w:rFonts w:cs="Arial"/>
          <w:szCs w:val="22"/>
          <w:lang w:val="nl"/>
        </w:rPr>
        <w:t xml:space="preserve">DOEL: een duidelijke afspraak maken tussen het </w:t>
      </w:r>
      <w:r w:rsidR="004C43FC">
        <w:rPr>
          <w:rFonts w:cs="Arial"/>
          <w:szCs w:val="22"/>
          <w:lang w:val="nl"/>
        </w:rPr>
        <w:t>VB</w:t>
      </w:r>
      <w:r w:rsidRPr="000C47BD">
        <w:rPr>
          <w:rFonts w:cs="Arial"/>
          <w:szCs w:val="22"/>
          <w:lang w:val="nl"/>
        </w:rPr>
        <w:t xml:space="preserve"> en de dienst</w:t>
      </w:r>
      <w:r>
        <w:rPr>
          <w:rFonts w:cs="Arial"/>
          <w:szCs w:val="22"/>
          <w:lang w:val="nl"/>
        </w:rPr>
        <w:t>en</w:t>
      </w:r>
      <w:r w:rsidRPr="000C47BD">
        <w:rPr>
          <w:rFonts w:cs="Arial"/>
          <w:szCs w:val="22"/>
          <w:lang w:val="nl"/>
        </w:rPr>
        <w:t>, aangaande de</w:t>
      </w:r>
      <w:r w:rsidR="00BE20EA">
        <w:rPr>
          <w:rFonts w:cs="Arial"/>
          <w:szCs w:val="22"/>
          <w:lang w:val="nl"/>
        </w:rPr>
        <w:t xml:space="preserve"> </w:t>
      </w:r>
      <w:r w:rsidRPr="000C47BD">
        <w:rPr>
          <w:rFonts w:cs="Arial"/>
          <w:szCs w:val="22"/>
          <w:lang w:val="nl"/>
        </w:rPr>
        <w:t>behandeling en uitvoering van meldingen</w:t>
      </w:r>
      <w:r>
        <w:rPr>
          <w:rFonts w:cs="Arial"/>
          <w:szCs w:val="22"/>
          <w:lang w:val="nl"/>
        </w:rPr>
        <w:t>,</w:t>
      </w:r>
      <w:r w:rsidRPr="000C47BD">
        <w:rPr>
          <w:rFonts w:cs="Arial"/>
          <w:szCs w:val="22"/>
          <w:lang w:val="nl"/>
        </w:rPr>
        <w:t xml:space="preserve"> taken</w:t>
      </w:r>
      <w:r>
        <w:rPr>
          <w:rFonts w:cs="Arial"/>
          <w:szCs w:val="22"/>
          <w:lang w:val="nl"/>
        </w:rPr>
        <w:t xml:space="preserve"> en opdrachten</w:t>
      </w:r>
      <w:r w:rsidR="008341C0">
        <w:rPr>
          <w:rFonts w:cs="Arial"/>
          <w:szCs w:val="22"/>
          <w:lang w:val="nl"/>
        </w:rPr>
        <w:t>.</w:t>
      </w:r>
    </w:p>
    <w:p w:rsidR="001217A1" w:rsidRDefault="001217A1" w:rsidP="000C47BD">
      <w:pPr>
        <w:jc w:val="both"/>
        <w:rPr>
          <w:rFonts w:cs="Arial"/>
          <w:szCs w:val="22"/>
          <w:lang w:val="nl"/>
        </w:rPr>
      </w:pPr>
    </w:p>
    <w:p w:rsidR="001217A1" w:rsidRDefault="001217A1" w:rsidP="000C47BD">
      <w:pPr>
        <w:jc w:val="both"/>
        <w:rPr>
          <w:rFonts w:cs="Arial"/>
          <w:szCs w:val="22"/>
          <w:lang w:val="nl"/>
        </w:rPr>
      </w:pPr>
      <w:r>
        <w:rPr>
          <w:rFonts w:cs="Arial"/>
          <w:szCs w:val="22"/>
          <w:lang w:val="nl"/>
        </w:rPr>
        <w:t xml:space="preserve">De leden van het </w:t>
      </w:r>
      <w:r w:rsidR="004C43FC">
        <w:rPr>
          <w:rFonts w:cs="Arial"/>
          <w:szCs w:val="22"/>
          <w:lang w:val="nl"/>
        </w:rPr>
        <w:t>VB</w:t>
      </w:r>
      <w:r w:rsidR="00DD04D2">
        <w:rPr>
          <w:rFonts w:cs="Arial"/>
          <w:szCs w:val="22"/>
          <w:lang w:val="nl"/>
        </w:rPr>
        <w:t xml:space="preserve"> doen hun meldingen, verzoeken tot het uitvoeren van bepaalde taken of geven opdrachten in de brede zin van het woord op het einde van </w:t>
      </w:r>
      <w:r w:rsidR="004C43FC">
        <w:rPr>
          <w:rFonts w:cs="Arial"/>
          <w:szCs w:val="22"/>
          <w:lang w:val="nl"/>
        </w:rPr>
        <w:t>de vergadering van het vast bureau</w:t>
      </w:r>
      <w:r w:rsidR="00DD04D2">
        <w:rPr>
          <w:rFonts w:cs="Arial"/>
          <w:szCs w:val="22"/>
          <w:lang w:val="nl"/>
        </w:rPr>
        <w:t>. De algemeen directeur staat in voor de verdere communicatie aan de afdelingshoofden/medewerkers.</w:t>
      </w:r>
    </w:p>
    <w:p w:rsidR="00DD04D2" w:rsidRDefault="00DD04D2" w:rsidP="000C47BD">
      <w:pPr>
        <w:jc w:val="both"/>
        <w:rPr>
          <w:rFonts w:cs="Arial"/>
          <w:szCs w:val="22"/>
          <w:lang w:val="nl"/>
        </w:rPr>
      </w:pPr>
    </w:p>
    <w:p w:rsidR="000C47BD" w:rsidRPr="000C47BD" w:rsidRDefault="00DD04D2" w:rsidP="000C47BD">
      <w:pPr>
        <w:jc w:val="both"/>
        <w:rPr>
          <w:rFonts w:cs="Arial"/>
          <w:szCs w:val="22"/>
          <w:lang w:val="nl"/>
        </w:rPr>
      </w:pPr>
      <w:r>
        <w:rPr>
          <w:rFonts w:cs="Arial"/>
          <w:szCs w:val="22"/>
          <w:lang w:val="nl"/>
        </w:rPr>
        <w:lastRenderedPageBreak/>
        <w:t xml:space="preserve">In dringende gevallen kan dit ook gebeuren buiten </w:t>
      </w:r>
      <w:r w:rsidR="004C43FC">
        <w:rPr>
          <w:rFonts w:cs="Arial"/>
          <w:szCs w:val="22"/>
          <w:lang w:val="nl"/>
        </w:rPr>
        <w:t>de vergadering van het vast bureau</w:t>
      </w:r>
      <w:r>
        <w:rPr>
          <w:rFonts w:cs="Arial"/>
          <w:szCs w:val="22"/>
          <w:lang w:val="nl"/>
        </w:rPr>
        <w:t xml:space="preserve"> aan de algemeen directeur of de andere </w:t>
      </w:r>
      <w:r w:rsidR="001217A1">
        <w:rPr>
          <w:rFonts w:cs="Arial"/>
          <w:szCs w:val="22"/>
          <w:lang w:val="nl"/>
        </w:rPr>
        <w:t>leden van het MAT</w:t>
      </w:r>
      <w:r w:rsidR="000C47BD" w:rsidRPr="000C47BD">
        <w:rPr>
          <w:rFonts w:cs="Arial"/>
          <w:szCs w:val="22"/>
          <w:lang w:val="nl"/>
        </w:rPr>
        <w:t>.</w:t>
      </w:r>
    </w:p>
    <w:p w:rsidR="00465193" w:rsidRDefault="00465193" w:rsidP="000C47BD">
      <w:pPr>
        <w:jc w:val="both"/>
        <w:rPr>
          <w:rFonts w:cs="Arial"/>
          <w:szCs w:val="22"/>
          <w:lang w:val="nl"/>
        </w:rPr>
      </w:pPr>
    </w:p>
    <w:p w:rsidR="000C47BD" w:rsidRPr="000C47BD" w:rsidRDefault="000C47BD" w:rsidP="000C47BD">
      <w:pPr>
        <w:jc w:val="both"/>
        <w:rPr>
          <w:rFonts w:cs="Arial"/>
          <w:szCs w:val="22"/>
          <w:lang w:val="nl"/>
        </w:rPr>
      </w:pPr>
      <w:r w:rsidRPr="000C47BD">
        <w:rPr>
          <w:rFonts w:cs="Arial"/>
          <w:szCs w:val="22"/>
          <w:lang w:val="nl"/>
        </w:rPr>
        <w:t xml:space="preserve">Individuele personeelsleden mogen geen opdrachten </w:t>
      </w:r>
      <w:r w:rsidR="001217A1">
        <w:rPr>
          <w:rFonts w:cs="Arial"/>
          <w:szCs w:val="22"/>
          <w:lang w:val="nl"/>
        </w:rPr>
        <w:t xml:space="preserve">of taken </w:t>
      </w:r>
      <w:r w:rsidRPr="000C47BD">
        <w:rPr>
          <w:rFonts w:cs="Arial"/>
          <w:szCs w:val="22"/>
          <w:lang w:val="nl"/>
        </w:rPr>
        <w:t xml:space="preserve">aannemen tenzij </w:t>
      </w:r>
      <w:r w:rsidR="001217A1">
        <w:rPr>
          <w:rFonts w:cs="Arial"/>
          <w:szCs w:val="22"/>
          <w:lang w:val="nl"/>
        </w:rPr>
        <w:t>bij afwezigheid van het afdelingshoofd</w:t>
      </w:r>
      <w:r w:rsidRPr="000C47BD">
        <w:rPr>
          <w:rFonts w:cs="Arial"/>
          <w:szCs w:val="22"/>
          <w:lang w:val="nl"/>
        </w:rPr>
        <w:t>.</w:t>
      </w:r>
      <w:r w:rsidR="001217A1">
        <w:rPr>
          <w:rFonts w:cs="Arial"/>
          <w:szCs w:val="22"/>
          <w:lang w:val="nl"/>
        </w:rPr>
        <w:t xml:space="preserve"> Het personeelslid brengt in dit geval het afdelingshoofd </w:t>
      </w:r>
      <w:r w:rsidR="00DD04D2">
        <w:rPr>
          <w:rFonts w:cs="Arial"/>
          <w:szCs w:val="22"/>
          <w:lang w:val="nl"/>
        </w:rPr>
        <w:t xml:space="preserve">onmiddellijk </w:t>
      </w:r>
      <w:r w:rsidR="001217A1">
        <w:rPr>
          <w:rFonts w:cs="Arial"/>
          <w:szCs w:val="22"/>
          <w:lang w:val="nl"/>
        </w:rPr>
        <w:t>per e-mail op de hoogte.</w:t>
      </w:r>
    </w:p>
    <w:p w:rsidR="00392132" w:rsidRPr="000C47BD" w:rsidRDefault="001D17DB" w:rsidP="000C47BD">
      <w:pPr>
        <w:jc w:val="both"/>
        <w:rPr>
          <w:rFonts w:cs="Arial"/>
          <w:szCs w:val="22"/>
          <w:lang w:val="nl"/>
        </w:rPr>
      </w:pPr>
      <w:bookmarkStart w:id="0" w:name="_GoBack"/>
      <w:bookmarkEnd w:id="0"/>
      <w:r>
        <w:rPr>
          <w:rFonts w:cs="Arial"/>
          <w:szCs w:val="22"/>
          <w:lang w:val="nl"/>
        </w:rPr>
        <w:t>Opdrachten voor de gemeentewerf worden opgenomen in de werklijst. Deze taken worden in functie van het dringend karakter en de beschikbare middelen en manschappen uitgevoerd.</w:t>
      </w:r>
    </w:p>
    <w:p w:rsidR="000C47BD" w:rsidRDefault="000C47BD" w:rsidP="000C47BD">
      <w:pPr>
        <w:rPr>
          <w:rFonts w:ascii="Times New Roman" w:hAnsi="Times New Roman"/>
          <w:sz w:val="20"/>
          <w:szCs w:val="20"/>
          <w:lang w:val="nl-BE"/>
        </w:rPr>
      </w:pPr>
    </w:p>
    <w:p w:rsidR="000C47BD" w:rsidRPr="00057150" w:rsidRDefault="000C47BD" w:rsidP="000C47BD">
      <w:pPr>
        <w:jc w:val="both"/>
        <w:rPr>
          <w:rFonts w:cs="Arial"/>
          <w:b/>
          <w:szCs w:val="22"/>
          <w:lang w:val="nl"/>
        </w:rPr>
      </w:pPr>
      <w:r>
        <w:rPr>
          <w:rFonts w:cs="Arial"/>
          <w:b/>
          <w:szCs w:val="22"/>
          <w:lang w:val="nl"/>
        </w:rPr>
        <w:t>Evaluatie van de afsprakennota</w:t>
      </w:r>
    </w:p>
    <w:p w:rsidR="000C47BD" w:rsidRDefault="000C47BD" w:rsidP="000C47BD">
      <w:pPr>
        <w:pStyle w:val="Lijstalinea"/>
        <w:ind w:left="720"/>
        <w:jc w:val="both"/>
        <w:rPr>
          <w:rFonts w:cs="Arial"/>
          <w:szCs w:val="22"/>
          <w:lang w:val="nl"/>
        </w:rPr>
      </w:pPr>
    </w:p>
    <w:p w:rsidR="000C47BD" w:rsidRDefault="000C47BD" w:rsidP="000C47BD">
      <w:pPr>
        <w:jc w:val="both"/>
        <w:rPr>
          <w:rFonts w:cs="Arial"/>
          <w:szCs w:val="22"/>
          <w:lang w:val="nl"/>
        </w:rPr>
      </w:pPr>
      <w:r>
        <w:rPr>
          <w:rFonts w:cs="Arial"/>
          <w:szCs w:val="22"/>
          <w:lang w:val="nl"/>
        </w:rPr>
        <w:t xml:space="preserve">De afsprakennota wordt tweejaarlijks geëvalueerd in het </w:t>
      </w:r>
      <w:r w:rsidR="004C43FC">
        <w:rPr>
          <w:rFonts w:cs="Arial"/>
          <w:szCs w:val="22"/>
          <w:lang w:val="nl"/>
        </w:rPr>
        <w:t>VB</w:t>
      </w:r>
      <w:r>
        <w:rPr>
          <w:rFonts w:cs="Arial"/>
          <w:szCs w:val="22"/>
          <w:lang w:val="nl"/>
        </w:rPr>
        <w:t xml:space="preserve"> en in het Managementteam. Vanuit beide evaluaties wordt bekeken hoe de afspraken verbeterd of bijgestuurd kunnen worden. Vervolgens zal een aangepaste versie opgemaakt worden en ter goedkeuring voorliggen. </w:t>
      </w:r>
    </w:p>
    <w:p w:rsidR="000C47BD" w:rsidRPr="00375E93" w:rsidRDefault="000C47BD" w:rsidP="000C47BD">
      <w:pPr>
        <w:jc w:val="both"/>
        <w:rPr>
          <w:rFonts w:cs="Arial"/>
          <w:szCs w:val="22"/>
          <w:lang w:val="nl"/>
        </w:rPr>
      </w:pPr>
      <w:r>
        <w:rPr>
          <w:rFonts w:cs="Arial"/>
          <w:szCs w:val="22"/>
          <w:lang w:val="nl"/>
        </w:rPr>
        <w:t>Verder zal de afsprak</w:t>
      </w:r>
      <w:r w:rsidRPr="00AA76D6">
        <w:rPr>
          <w:rFonts w:cs="Arial"/>
          <w:szCs w:val="22"/>
          <w:lang w:val="nl"/>
        </w:rPr>
        <w:t>ennota, met daarin (gewijzigde) concrete afspraken en bevoegdheden, na haar vaststelling duidelijk communiceerd worden naar de medewerkers.</w:t>
      </w:r>
    </w:p>
    <w:p w:rsidR="000C47BD" w:rsidRPr="00DB31C5" w:rsidRDefault="000C47BD" w:rsidP="000C47BD">
      <w:pPr>
        <w:rPr>
          <w:rFonts w:cs="Arial"/>
          <w:szCs w:val="22"/>
          <w:lang w:val="nl"/>
        </w:rPr>
      </w:pPr>
    </w:p>
    <w:sectPr w:rsidR="000C47BD" w:rsidRPr="00DB31C5" w:rsidSect="006A2AA6">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15" w:rsidRDefault="00B75F15" w:rsidP="00D756E1">
      <w:r>
        <w:separator/>
      </w:r>
    </w:p>
  </w:endnote>
  <w:endnote w:type="continuationSeparator" w:id="0">
    <w:p w:rsidR="00B75F15" w:rsidRDefault="00B75F15" w:rsidP="00D7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Times New Roman"/>
    <w:charset w:val="00"/>
    <w:family w:val="auto"/>
    <w:pitch w:val="default"/>
  </w:font>
  <w:font w:name="AGaramondPro-Bold">
    <w:altName w:val="Times New Roman"/>
    <w:charset w:val="00"/>
    <w:family w:val="auto"/>
    <w:pitch w:val="default"/>
  </w:font>
  <w:font w:name="Univers Condensed">
    <w:altName w:val="Arial Narrow"/>
    <w:charset w:val="00"/>
    <w:family w:val="swiss"/>
    <w:pitch w:val="variable"/>
    <w:sig w:usb0="00000001"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2032"/>
      <w:docPartObj>
        <w:docPartGallery w:val="Page Numbers (Bottom of Page)"/>
        <w:docPartUnique/>
      </w:docPartObj>
    </w:sdtPr>
    <w:sdtEndPr/>
    <w:sdtContent>
      <w:p w:rsidR="008E1015" w:rsidRDefault="008E1015">
        <w:pPr>
          <w:pStyle w:val="Voettekst"/>
          <w:jc w:val="right"/>
        </w:pPr>
        <w:r>
          <w:fldChar w:fldCharType="begin"/>
        </w:r>
        <w:r>
          <w:instrText xml:space="preserve"> PAGE   \* MERGEFORMAT </w:instrText>
        </w:r>
        <w:r>
          <w:fldChar w:fldCharType="separate"/>
        </w:r>
        <w:r w:rsidR="00465193">
          <w:rPr>
            <w:noProof/>
          </w:rPr>
          <w:t>6</w:t>
        </w:r>
        <w:r>
          <w:rPr>
            <w:noProof/>
          </w:rPr>
          <w:fldChar w:fldCharType="end"/>
        </w:r>
      </w:p>
    </w:sdtContent>
  </w:sdt>
  <w:p w:rsidR="008E1015" w:rsidRDefault="008E10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15" w:rsidRDefault="00B75F15" w:rsidP="00D756E1">
      <w:r>
        <w:separator/>
      </w:r>
    </w:p>
  </w:footnote>
  <w:footnote w:type="continuationSeparator" w:id="0">
    <w:p w:rsidR="00B75F15" w:rsidRDefault="00B75F15" w:rsidP="00D7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A42"/>
    <w:multiLevelType w:val="hybridMultilevel"/>
    <w:tmpl w:val="8542B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CB0A3D"/>
    <w:multiLevelType w:val="hybridMultilevel"/>
    <w:tmpl w:val="DA7ED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EE1A47"/>
    <w:multiLevelType w:val="hybridMultilevel"/>
    <w:tmpl w:val="2A427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F420A3"/>
    <w:multiLevelType w:val="hybridMultilevel"/>
    <w:tmpl w:val="D2687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8312C8"/>
    <w:multiLevelType w:val="hybridMultilevel"/>
    <w:tmpl w:val="582E6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E42117"/>
    <w:multiLevelType w:val="hybridMultilevel"/>
    <w:tmpl w:val="49826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A1A43AC"/>
    <w:multiLevelType w:val="hybridMultilevel"/>
    <w:tmpl w:val="B93CD1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0E755E1D"/>
    <w:multiLevelType w:val="hybridMultilevel"/>
    <w:tmpl w:val="A1D4EDBE"/>
    <w:lvl w:ilvl="0" w:tplc="426A6158">
      <w:start w:val="1"/>
      <w:numFmt w:val="bullet"/>
      <w:lvlText w:val="•"/>
      <w:lvlJc w:val="left"/>
      <w:pPr>
        <w:tabs>
          <w:tab w:val="num" w:pos="720"/>
        </w:tabs>
        <w:ind w:left="720" w:hanging="360"/>
      </w:pPr>
      <w:rPr>
        <w:rFonts w:ascii="Times New Roman" w:hAnsi="Times New Roman" w:hint="default"/>
      </w:rPr>
    </w:lvl>
    <w:lvl w:ilvl="1" w:tplc="000C2440" w:tentative="1">
      <w:start w:val="1"/>
      <w:numFmt w:val="bullet"/>
      <w:lvlText w:val="•"/>
      <w:lvlJc w:val="left"/>
      <w:pPr>
        <w:tabs>
          <w:tab w:val="num" w:pos="1440"/>
        </w:tabs>
        <w:ind w:left="1440" w:hanging="360"/>
      </w:pPr>
      <w:rPr>
        <w:rFonts w:ascii="Times New Roman" w:hAnsi="Times New Roman" w:hint="default"/>
      </w:rPr>
    </w:lvl>
    <w:lvl w:ilvl="2" w:tplc="26F84A5A" w:tentative="1">
      <w:start w:val="1"/>
      <w:numFmt w:val="bullet"/>
      <w:lvlText w:val="•"/>
      <w:lvlJc w:val="left"/>
      <w:pPr>
        <w:tabs>
          <w:tab w:val="num" w:pos="2160"/>
        </w:tabs>
        <w:ind w:left="2160" w:hanging="360"/>
      </w:pPr>
      <w:rPr>
        <w:rFonts w:ascii="Times New Roman" w:hAnsi="Times New Roman" w:hint="default"/>
      </w:rPr>
    </w:lvl>
    <w:lvl w:ilvl="3" w:tplc="C006325C" w:tentative="1">
      <w:start w:val="1"/>
      <w:numFmt w:val="bullet"/>
      <w:lvlText w:val="•"/>
      <w:lvlJc w:val="left"/>
      <w:pPr>
        <w:tabs>
          <w:tab w:val="num" w:pos="2880"/>
        </w:tabs>
        <w:ind w:left="2880" w:hanging="360"/>
      </w:pPr>
      <w:rPr>
        <w:rFonts w:ascii="Times New Roman" w:hAnsi="Times New Roman" w:hint="default"/>
      </w:rPr>
    </w:lvl>
    <w:lvl w:ilvl="4" w:tplc="4D0C2572" w:tentative="1">
      <w:start w:val="1"/>
      <w:numFmt w:val="bullet"/>
      <w:lvlText w:val="•"/>
      <w:lvlJc w:val="left"/>
      <w:pPr>
        <w:tabs>
          <w:tab w:val="num" w:pos="3600"/>
        </w:tabs>
        <w:ind w:left="3600" w:hanging="360"/>
      </w:pPr>
      <w:rPr>
        <w:rFonts w:ascii="Times New Roman" w:hAnsi="Times New Roman" w:hint="default"/>
      </w:rPr>
    </w:lvl>
    <w:lvl w:ilvl="5" w:tplc="04D4BADA" w:tentative="1">
      <w:start w:val="1"/>
      <w:numFmt w:val="bullet"/>
      <w:lvlText w:val="•"/>
      <w:lvlJc w:val="left"/>
      <w:pPr>
        <w:tabs>
          <w:tab w:val="num" w:pos="4320"/>
        </w:tabs>
        <w:ind w:left="4320" w:hanging="360"/>
      </w:pPr>
      <w:rPr>
        <w:rFonts w:ascii="Times New Roman" w:hAnsi="Times New Roman" w:hint="default"/>
      </w:rPr>
    </w:lvl>
    <w:lvl w:ilvl="6" w:tplc="D1006C76" w:tentative="1">
      <w:start w:val="1"/>
      <w:numFmt w:val="bullet"/>
      <w:lvlText w:val="•"/>
      <w:lvlJc w:val="left"/>
      <w:pPr>
        <w:tabs>
          <w:tab w:val="num" w:pos="5040"/>
        </w:tabs>
        <w:ind w:left="5040" w:hanging="360"/>
      </w:pPr>
      <w:rPr>
        <w:rFonts w:ascii="Times New Roman" w:hAnsi="Times New Roman" w:hint="default"/>
      </w:rPr>
    </w:lvl>
    <w:lvl w:ilvl="7" w:tplc="87BCAD12" w:tentative="1">
      <w:start w:val="1"/>
      <w:numFmt w:val="bullet"/>
      <w:lvlText w:val="•"/>
      <w:lvlJc w:val="left"/>
      <w:pPr>
        <w:tabs>
          <w:tab w:val="num" w:pos="5760"/>
        </w:tabs>
        <w:ind w:left="5760" w:hanging="360"/>
      </w:pPr>
      <w:rPr>
        <w:rFonts w:ascii="Times New Roman" w:hAnsi="Times New Roman" w:hint="default"/>
      </w:rPr>
    </w:lvl>
    <w:lvl w:ilvl="8" w:tplc="1CC8AD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852D7F"/>
    <w:multiLevelType w:val="hybridMultilevel"/>
    <w:tmpl w:val="250C9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B76674"/>
    <w:multiLevelType w:val="hybridMultilevel"/>
    <w:tmpl w:val="70FA9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8602F8F"/>
    <w:multiLevelType w:val="hybridMultilevel"/>
    <w:tmpl w:val="7D92B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6039C8"/>
    <w:multiLevelType w:val="hybridMultilevel"/>
    <w:tmpl w:val="7092FC0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nsid w:val="314F6ACB"/>
    <w:multiLevelType w:val="hybridMultilevel"/>
    <w:tmpl w:val="70B65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5C61B0A"/>
    <w:multiLevelType w:val="hybridMultilevel"/>
    <w:tmpl w:val="D5C47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732254"/>
    <w:multiLevelType w:val="hybridMultilevel"/>
    <w:tmpl w:val="E040A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21E3110"/>
    <w:multiLevelType w:val="hybridMultilevel"/>
    <w:tmpl w:val="5C4AF316"/>
    <w:lvl w:ilvl="0" w:tplc="B17C61C8">
      <w:numFmt w:val="bullet"/>
      <w:lvlText w:val="-"/>
      <w:lvlJc w:val="left"/>
      <w:pPr>
        <w:ind w:left="360" w:hanging="360"/>
      </w:pPr>
      <w:rPr>
        <w:rFonts w:ascii="Arial Narrow" w:eastAsia="Times New Roman" w:hAnsi="Arial Narrow" w:cs="Times New Roman" w:hint="default"/>
      </w:rPr>
    </w:lvl>
    <w:lvl w:ilvl="1" w:tplc="B17C61C8">
      <w:numFmt w:val="bullet"/>
      <w:lvlText w:val="-"/>
      <w:lvlJc w:val="left"/>
      <w:pPr>
        <w:ind w:left="1080" w:hanging="360"/>
      </w:pPr>
      <w:rPr>
        <w:rFonts w:ascii="Arial Narrow" w:eastAsia="Times New Roman" w:hAnsi="Arial Narrow"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43FF4B6C"/>
    <w:multiLevelType w:val="hybridMultilevel"/>
    <w:tmpl w:val="48660540"/>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7">
    <w:nsid w:val="488024F3"/>
    <w:multiLevelType w:val="hybridMultilevel"/>
    <w:tmpl w:val="38A20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4045E4"/>
    <w:multiLevelType w:val="hybridMultilevel"/>
    <w:tmpl w:val="1CD69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F5A70B9"/>
    <w:multiLevelType w:val="hybridMultilevel"/>
    <w:tmpl w:val="74D8F5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20548BE"/>
    <w:multiLevelType w:val="hybridMultilevel"/>
    <w:tmpl w:val="D6145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5962523"/>
    <w:multiLevelType w:val="hybridMultilevel"/>
    <w:tmpl w:val="E252E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64C5A45"/>
    <w:multiLevelType w:val="hybridMultilevel"/>
    <w:tmpl w:val="E03CF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28009E1"/>
    <w:multiLevelType w:val="hybridMultilevel"/>
    <w:tmpl w:val="4DDE9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2BE64BE"/>
    <w:multiLevelType w:val="hybridMultilevel"/>
    <w:tmpl w:val="F4C0F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6BF02F2"/>
    <w:multiLevelType w:val="hybridMultilevel"/>
    <w:tmpl w:val="31446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78A53E8"/>
    <w:multiLevelType w:val="hybridMultilevel"/>
    <w:tmpl w:val="5FE09C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9291FFB"/>
    <w:multiLevelType w:val="hybridMultilevel"/>
    <w:tmpl w:val="2326E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DB6380C"/>
    <w:multiLevelType w:val="hybridMultilevel"/>
    <w:tmpl w:val="CCA8FB6E"/>
    <w:lvl w:ilvl="0" w:tplc="523E8C50">
      <w:start w:val="1"/>
      <w:numFmt w:val="bullet"/>
      <w:lvlText w:val="•"/>
      <w:lvlJc w:val="left"/>
      <w:pPr>
        <w:tabs>
          <w:tab w:val="num" w:pos="720"/>
        </w:tabs>
        <w:ind w:left="720" w:hanging="360"/>
      </w:pPr>
      <w:rPr>
        <w:rFonts w:ascii="Times New Roman" w:hAnsi="Times New Roman" w:hint="default"/>
      </w:rPr>
    </w:lvl>
    <w:lvl w:ilvl="1" w:tplc="66B8FB5A" w:tentative="1">
      <w:start w:val="1"/>
      <w:numFmt w:val="bullet"/>
      <w:lvlText w:val="•"/>
      <w:lvlJc w:val="left"/>
      <w:pPr>
        <w:tabs>
          <w:tab w:val="num" w:pos="1440"/>
        </w:tabs>
        <w:ind w:left="1440" w:hanging="360"/>
      </w:pPr>
      <w:rPr>
        <w:rFonts w:ascii="Times New Roman" w:hAnsi="Times New Roman" w:hint="default"/>
      </w:rPr>
    </w:lvl>
    <w:lvl w:ilvl="2" w:tplc="3D08EBEE" w:tentative="1">
      <w:start w:val="1"/>
      <w:numFmt w:val="bullet"/>
      <w:lvlText w:val="•"/>
      <w:lvlJc w:val="left"/>
      <w:pPr>
        <w:tabs>
          <w:tab w:val="num" w:pos="2160"/>
        </w:tabs>
        <w:ind w:left="2160" w:hanging="360"/>
      </w:pPr>
      <w:rPr>
        <w:rFonts w:ascii="Times New Roman" w:hAnsi="Times New Roman" w:hint="default"/>
      </w:rPr>
    </w:lvl>
    <w:lvl w:ilvl="3" w:tplc="C902C656" w:tentative="1">
      <w:start w:val="1"/>
      <w:numFmt w:val="bullet"/>
      <w:lvlText w:val="•"/>
      <w:lvlJc w:val="left"/>
      <w:pPr>
        <w:tabs>
          <w:tab w:val="num" w:pos="2880"/>
        </w:tabs>
        <w:ind w:left="2880" w:hanging="360"/>
      </w:pPr>
      <w:rPr>
        <w:rFonts w:ascii="Times New Roman" w:hAnsi="Times New Roman" w:hint="default"/>
      </w:rPr>
    </w:lvl>
    <w:lvl w:ilvl="4" w:tplc="4C22075E" w:tentative="1">
      <w:start w:val="1"/>
      <w:numFmt w:val="bullet"/>
      <w:lvlText w:val="•"/>
      <w:lvlJc w:val="left"/>
      <w:pPr>
        <w:tabs>
          <w:tab w:val="num" w:pos="3600"/>
        </w:tabs>
        <w:ind w:left="3600" w:hanging="360"/>
      </w:pPr>
      <w:rPr>
        <w:rFonts w:ascii="Times New Roman" w:hAnsi="Times New Roman" w:hint="default"/>
      </w:rPr>
    </w:lvl>
    <w:lvl w:ilvl="5" w:tplc="E67CAE68" w:tentative="1">
      <w:start w:val="1"/>
      <w:numFmt w:val="bullet"/>
      <w:lvlText w:val="•"/>
      <w:lvlJc w:val="left"/>
      <w:pPr>
        <w:tabs>
          <w:tab w:val="num" w:pos="4320"/>
        </w:tabs>
        <w:ind w:left="4320" w:hanging="360"/>
      </w:pPr>
      <w:rPr>
        <w:rFonts w:ascii="Times New Roman" w:hAnsi="Times New Roman" w:hint="default"/>
      </w:rPr>
    </w:lvl>
    <w:lvl w:ilvl="6" w:tplc="6BAC2432" w:tentative="1">
      <w:start w:val="1"/>
      <w:numFmt w:val="bullet"/>
      <w:lvlText w:val="•"/>
      <w:lvlJc w:val="left"/>
      <w:pPr>
        <w:tabs>
          <w:tab w:val="num" w:pos="5040"/>
        </w:tabs>
        <w:ind w:left="5040" w:hanging="360"/>
      </w:pPr>
      <w:rPr>
        <w:rFonts w:ascii="Times New Roman" w:hAnsi="Times New Roman" w:hint="default"/>
      </w:rPr>
    </w:lvl>
    <w:lvl w:ilvl="7" w:tplc="DD8015E8" w:tentative="1">
      <w:start w:val="1"/>
      <w:numFmt w:val="bullet"/>
      <w:lvlText w:val="•"/>
      <w:lvlJc w:val="left"/>
      <w:pPr>
        <w:tabs>
          <w:tab w:val="num" w:pos="5760"/>
        </w:tabs>
        <w:ind w:left="5760" w:hanging="360"/>
      </w:pPr>
      <w:rPr>
        <w:rFonts w:ascii="Times New Roman" w:hAnsi="Times New Roman" w:hint="default"/>
      </w:rPr>
    </w:lvl>
    <w:lvl w:ilvl="8" w:tplc="D5C688E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E1323B3"/>
    <w:multiLevelType w:val="hybridMultilevel"/>
    <w:tmpl w:val="575A8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09C5474"/>
    <w:multiLevelType w:val="hybridMultilevel"/>
    <w:tmpl w:val="7EAC0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11D269F"/>
    <w:multiLevelType w:val="hybridMultilevel"/>
    <w:tmpl w:val="B96013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4B22F0F"/>
    <w:multiLevelType w:val="hybridMultilevel"/>
    <w:tmpl w:val="FDD6943A"/>
    <w:lvl w:ilvl="0" w:tplc="DE1C6ACC">
      <w:start w:val="1"/>
      <w:numFmt w:val="bullet"/>
      <w:lvlText w:val="•"/>
      <w:lvlJc w:val="left"/>
      <w:pPr>
        <w:tabs>
          <w:tab w:val="num" w:pos="720"/>
        </w:tabs>
        <w:ind w:left="720" w:hanging="360"/>
      </w:pPr>
      <w:rPr>
        <w:rFonts w:ascii="Times New Roman" w:hAnsi="Times New Roman" w:hint="default"/>
      </w:rPr>
    </w:lvl>
    <w:lvl w:ilvl="1" w:tplc="9A24FE8A" w:tentative="1">
      <w:start w:val="1"/>
      <w:numFmt w:val="bullet"/>
      <w:lvlText w:val="•"/>
      <w:lvlJc w:val="left"/>
      <w:pPr>
        <w:tabs>
          <w:tab w:val="num" w:pos="1440"/>
        </w:tabs>
        <w:ind w:left="1440" w:hanging="360"/>
      </w:pPr>
      <w:rPr>
        <w:rFonts w:ascii="Times New Roman" w:hAnsi="Times New Roman" w:hint="default"/>
      </w:rPr>
    </w:lvl>
    <w:lvl w:ilvl="2" w:tplc="BC5812A8" w:tentative="1">
      <w:start w:val="1"/>
      <w:numFmt w:val="bullet"/>
      <w:lvlText w:val="•"/>
      <w:lvlJc w:val="left"/>
      <w:pPr>
        <w:tabs>
          <w:tab w:val="num" w:pos="2160"/>
        </w:tabs>
        <w:ind w:left="2160" w:hanging="360"/>
      </w:pPr>
      <w:rPr>
        <w:rFonts w:ascii="Times New Roman" w:hAnsi="Times New Roman" w:hint="default"/>
      </w:rPr>
    </w:lvl>
    <w:lvl w:ilvl="3" w:tplc="F6CA5940" w:tentative="1">
      <w:start w:val="1"/>
      <w:numFmt w:val="bullet"/>
      <w:lvlText w:val="•"/>
      <w:lvlJc w:val="left"/>
      <w:pPr>
        <w:tabs>
          <w:tab w:val="num" w:pos="2880"/>
        </w:tabs>
        <w:ind w:left="2880" w:hanging="360"/>
      </w:pPr>
      <w:rPr>
        <w:rFonts w:ascii="Times New Roman" w:hAnsi="Times New Roman" w:hint="default"/>
      </w:rPr>
    </w:lvl>
    <w:lvl w:ilvl="4" w:tplc="5E74FE32" w:tentative="1">
      <w:start w:val="1"/>
      <w:numFmt w:val="bullet"/>
      <w:lvlText w:val="•"/>
      <w:lvlJc w:val="left"/>
      <w:pPr>
        <w:tabs>
          <w:tab w:val="num" w:pos="3600"/>
        </w:tabs>
        <w:ind w:left="3600" w:hanging="360"/>
      </w:pPr>
      <w:rPr>
        <w:rFonts w:ascii="Times New Roman" w:hAnsi="Times New Roman" w:hint="default"/>
      </w:rPr>
    </w:lvl>
    <w:lvl w:ilvl="5" w:tplc="4E0EC070" w:tentative="1">
      <w:start w:val="1"/>
      <w:numFmt w:val="bullet"/>
      <w:lvlText w:val="•"/>
      <w:lvlJc w:val="left"/>
      <w:pPr>
        <w:tabs>
          <w:tab w:val="num" w:pos="4320"/>
        </w:tabs>
        <w:ind w:left="4320" w:hanging="360"/>
      </w:pPr>
      <w:rPr>
        <w:rFonts w:ascii="Times New Roman" w:hAnsi="Times New Roman" w:hint="default"/>
      </w:rPr>
    </w:lvl>
    <w:lvl w:ilvl="6" w:tplc="2E0C0BF4" w:tentative="1">
      <w:start w:val="1"/>
      <w:numFmt w:val="bullet"/>
      <w:lvlText w:val="•"/>
      <w:lvlJc w:val="left"/>
      <w:pPr>
        <w:tabs>
          <w:tab w:val="num" w:pos="5040"/>
        </w:tabs>
        <w:ind w:left="5040" w:hanging="360"/>
      </w:pPr>
      <w:rPr>
        <w:rFonts w:ascii="Times New Roman" w:hAnsi="Times New Roman" w:hint="default"/>
      </w:rPr>
    </w:lvl>
    <w:lvl w:ilvl="7" w:tplc="FC3AF3AE" w:tentative="1">
      <w:start w:val="1"/>
      <w:numFmt w:val="bullet"/>
      <w:lvlText w:val="•"/>
      <w:lvlJc w:val="left"/>
      <w:pPr>
        <w:tabs>
          <w:tab w:val="num" w:pos="5760"/>
        </w:tabs>
        <w:ind w:left="5760" w:hanging="360"/>
      </w:pPr>
      <w:rPr>
        <w:rFonts w:ascii="Times New Roman" w:hAnsi="Times New Roman" w:hint="default"/>
      </w:rPr>
    </w:lvl>
    <w:lvl w:ilvl="8" w:tplc="F0A210A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53152E"/>
    <w:multiLevelType w:val="hybridMultilevel"/>
    <w:tmpl w:val="83DACD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nsid w:val="7E346690"/>
    <w:multiLevelType w:val="hybridMultilevel"/>
    <w:tmpl w:val="A7502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7"/>
  </w:num>
  <w:num w:numId="5">
    <w:abstractNumId w:val="28"/>
  </w:num>
  <w:num w:numId="6">
    <w:abstractNumId w:val="32"/>
  </w:num>
  <w:num w:numId="7">
    <w:abstractNumId w:val="25"/>
  </w:num>
  <w:num w:numId="8">
    <w:abstractNumId w:val="20"/>
  </w:num>
  <w:num w:numId="9">
    <w:abstractNumId w:val="0"/>
  </w:num>
  <w:num w:numId="10">
    <w:abstractNumId w:val="11"/>
  </w:num>
  <w:num w:numId="11">
    <w:abstractNumId w:val="17"/>
  </w:num>
  <w:num w:numId="12">
    <w:abstractNumId w:val="27"/>
  </w:num>
  <w:num w:numId="13">
    <w:abstractNumId w:val="5"/>
  </w:num>
  <w:num w:numId="14">
    <w:abstractNumId w:val="12"/>
  </w:num>
  <w:num w:numId="15">
    <w:abstractNumId w:val="30"/>
  </w:num>
  <w:num w:numId="16">
    <w:abstractNumId w:val="21"/>
  </w:num>
  <w:num w:numId="17">
    <w:abstractNumId w:val="19"/>
  </w:num>
  <w:num w:numId="18">
    <w:abstractNumId w:val="18"/>
  </w:num>
  <w:num w:numId="19">
    <w:abstractNumId w:val="26"/>
  </w:num>
  <w:num w:numId="20">
    <w:abstractNumId w:val="24"/>
  </w:num>
  <w:num w:numId="21">
    <w:abstractNumId w:val="2"/>
  </w:num>
  <w:num w:numId="22">
    <w:abstractNumId w:val="4"/>
  </w:num>
  <w:num w:numId="23">
    <w:abstractNumId w:val="31"/>
  </w:num>
  <w:num w:numId="24">
    <w:abstractNumId w:val="9"/>
  </w:num>
  <w:num w:numId="25">
    <w:abstractNumId w:val="1"/>
  </w:num>
  <w:num w:numId="26">
    <w:abstractNumId w:val="33"/>
  </w:num>
  <w:num w:numId="27">
    <w:abstractNumId w:val="10"/>
  </w:num>
  <w:num w:numId="28">
    <w:abstractNumId w:val="16"/>
  </w:num>
  <w:num w:numId="29">
    <w:abstractNumId w:val="6"/>
  </w:num>
  <w:num w:numId="30">
    <w:abstractNumId w:val="23"/>
  </w:num>
  <w:num w:numId="31">
    <w:abstractNumId w:val="34"/>
  </w:num>
  <w:num w:numId="32">
    <w:abstractNumId w:val="29"/>
  </w:num>
  <w:num w:numId="33">
    <w:abstractNumId w:val="13"/>
  </w:num>
  <w:num w:numId="34">
    <w:abstractNumId w:val="22"/>
  </w:num>
  <w:num w:numId="3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B1"/>
    <w:rsid w:val="0000177E"/>
    <w:rsid w:val="000025C3"/>
    <w:rsid w:val="00007BC8"/>
    <w:rsid w:val="000112BE"/>
    <w:rsid w:val="000113E5"/>
    <w:rsid w:val="00011888"/>
    <w:rsid w:val="000149C7"/>
    <w:rsid w:val="00015345"/>
    <w:rsid w:val="00015650"/>
    <w:rsid w:val="00017B5A"/>
    <w:rsid w:val="00020AD8"/>
    <w:rsid w:val="000239E7"/>
    <w:rsid w:val="00027306"/>
    <w:rsid w:val="000277DD"/>
    <w:rsid w:val="00031FAB"/>
    <w:rsid w:val="00034184"/>
    <w:rsid w:val="00036058"/>
    <w:rsid w:val="00036FA0"/>
    <w:rsid w:val="000379D5"/>
    <w:rsid w:val="00041CF8"/>
    <w:rsid w:val="00042FA4"/>
    <w:rsid w:val="000437EE"/>
    <w:rsid w:val="000469A2"/>
    <w:rsid w:val="0004722F"/>
    <w:rsid w:val="00050CE6"/>
    <w:rsid w:val="00052C24"/>
    <w:rsid w:val="000536D9"/>
    <w:rsid w:val="000543C1"/>
    <w:rsid w:val="000546A9"/>
    <w:rsid w:val="00055B0C"/>
    <w:rsid w:val="00056E67"/>
    <w:rsid w:val="00057150"/>
    <w:rsid w:val="00057186"/>
    <w:rsid w:val="00057893"/>
    <w:rsid w:val="000578C1"/>
    <w:rsid w:val="00063345"/>
    <w:rsid w:val="000635BD"/>
    <w:rsid w:val="0006561E"/>
    <w:rsid w:val="00066900"/>
    <w:rsid w:val="00066C68"/>
    <w:rsid w:val="0007070F"/>
    <w:rsid w:val="000709D7"/>
    <w:rsid w:val="00070A2C"/>
    <w:rsid w:val="00072973"/>
    <w:rsid w:val="00072E7E"/>
    <w:rsid w:val="00074942"/>
    <w:rsid w:val="0008381F"/>
    <w:rsid w:val="00084422"/>
    <w:rsid w:val="00086802"/>
    <w:rsid w:val="00090107"/>
    <w:rsid w:val="00090D9A"/>
    <w:rsid w:val="00092AA8"/>
    <w:rsid w:val="00093FA3"/>
    <w:rsid w:val="00094153"/>
    <w:rsid w:val="000953F9"/>
    <w:rsid w:val="00096AAB"/>
    <w:rsid w:val="000A0EA5"/>
    <w:rsid w:val="000A288E"/>
    <w:rsid w:val="000A3440"/>
    <w:rsid w:val="000A4382"/>
    <w:rsid w:val="000A48F0"/>
    <w:rsid w:val="000A4F34"/>
    <w:rsid w:val="000A6C17"/>
    <w:rsid w:val="000A6D64"/>
    <w:rsid w:val="000A7C63"/>
    <w:rsid w:val="000B03B3"/>
    <w:rsid w:val="000B4C6E"/>
    <w:rsid w:val="000B5385"/>
    <w:rsid w:val="000B5C0B"/>
    <w:rsid w:val="000B6E82"/>
    <w:rsid w:val="000C41AF"/>
    <w:rsid w:val="000C47BD"/>
    <w:rsid w:val="000C50A2"/>
    <w:rsid w:val="000C5A5D"/>
    <w:rsid w:val="000D1761"/>
    <w:rsid w:val="000D21C3"/>
    <w:rsid w:val="000D6990"/>
    <w:rsid w:val="000D7004"/>
    <w:rsid w:val="000D719A"/>
    <w:rsid w:val="000D7CD1"/>
    <w:rsid w:val="000E071C"/>
    <w:rsid w:val="000E2AC5"/>
    <w:rsid w:val="000E46D3"/>
    <w:rsid w:val="000E4F65"/>
    <w:rsid w:val="000E7C5C"/>
    <w:rsid w:val="000F1080"/>
    <w:rsid w:val="000F1189"/>
    <w:rsid w:val="000F543F"/>
    <w:rsid w:val="000F68D1"/>
    <w:rsid w:val="000F7921"/>
    <w:rsid w:val="001003C5"/>
    <w:rsid w:val="00101271"/>
    <w:rsid w:val="00101576"/>
    <w:rsid w:val="00101AC1"/>
    <w:rsid w:val="001020F1"/>
    <w:rsid w:val="00102359"/>
    <w:rsid w:val="001028F2"/>
    <w:rsid w:val="00103340"/>
    <w:rsid w:val="00103C1C"/>
    <w:rsid w:val="00105ECC"/>
    <w:rsid w:val="001114C9"/>
    <w:rsid w:val="00112086"/>
    <w:rsid w:val="00115C38"/>
    <w:rsid w:val="00116C4E"/>
    <w:rsid w:val="00116CA4"/>
    <w:rsid w:val="00117D83"/>
    <w:rsid w:val="001217A1"/>
    <w:rsid w:val="00121ACC"/>
    <w:rsid w:val="001236C3"/>
    <w:rsid w:val="00123D16"/>
    <w:rsid w:val="00124E03"/>
    <w:rsid w:val="001301BD"/>
    <w:rsid w:val="00130579"/>
    <w:rsid w:val="001308AE"/>
    <w:rsid w:val="00130B6D"/>
    <w:rsid w:val="00133128"/>
    <w:rsid w:val="001335E9"/>
    <w:rsid w:val="0013360E"/>
    <w:rsid w:val="0013512C"/>
    <w:rsid w:val="00135277"/>
    <w:rsid w:val="00136834"/>
    <w:rsid w:val="00140023"/>
    <w:rsid w:val="00141694"/>
    <w:rsid w:val="00144E55"/>
    <w:rsid w:val="00145087"/>
    <w:rsid w:val="00145499"/>
    <w:rsid w:val="001468AC"/>
    <w:rsid w:val="001469A6"/>
    <w:rsid w:val="00147FC0"/>
    <w:rsid w:val="00151A8C"/>
    <w:rsid w:val="00153703"/>
    <w:rsid w:val="00156667"/>
    <w:rsid w:val="00156795"/>
    <w:rsid w:val="0015790E"/>
    <w:rsid w:val="00160A5A"/>
    <w:rsid w:val="00160F44"/>
    <w:rsid w:val="00164061"/>
    <w:rsid w:val="00164143"/>
    <w:rsid w:val="00164C7D"/>
    <w:rsid w:val="00165E69"/>
    <w:rsid w:val="00171662"/>
    <w:rsid w:val="00171E6B"/>
    <w:rsid w:val="00177D28"/>
    <w:rsid w:val="00182C41"/>
    <w:rsid w:val="00182E68"/>
    <w:rsid w:val="0018310A"/>
    <w:rsid w:val="001831D1"/>
    <w:rsid w:val="0018378B"/>
    <w:rsid w:val="00191327"/>
    <w:rsid w:val="00193A41"/>
    <w:rsid w:val="0019509B"/>
    <w:rsid w:val="00195172"/>
    <w:rsid w:val="00196075"/>
    <w:rsid w:val="001965E7"/>
    <w:rsid w:val="001A1323"/>
    <w:rsid w:val="001A1D75"/>
    <w:rsid w:val="001A70E2"/>
    <w:rsid w:val="001B159B"/>
    <w:rsid w:val="001B1B74"/>
    <w:rsid w:val="001B4110"/>
    <w:rsid w:val="001B41D8"/>
    <w:rsid w:val="001B4385"/>
    <w:rsid w:val="001B463B"/>
    <w:rsid w:val="001B4D6F"/>
    <w:rsid w:val="001B5037"/>
    <w:rsid w:val="001C28E4"/>
    <w:rsid w:val="001C3130"/>
    <w:rsid w:val="001C68F7"/>
    <w:rsid w:val="001C6A29"/>
    <w:rsid w:val="001D0356"/>
    <w:rsid w:val="001D0994"/>
    <w:rsid w:val="001D17DB"/>
    <w:rsid w:val="001D2C09"/>
    <w:rsid w:val="001D385B"/>
    <w:rsid w:val="001D63A2"/>
    <w:rsid w:val="001D64B9"/>
    <w:rsid w:val="001D659F"/>
    <w:rsid w:val="001D7D01"/>
    <w:rsid w:val="001E24D2"/>
    <w:rsid w:val="001E4385"/>
    <w:rsid w:val="001E4687"/>
    <w:rsid w:val="001E5528"/>
    <w:rsid w:val="001E5A77"/>
    <w:rsid w:val="001E6134"/>
    <w:rsid w:val="001E632C"/>
    <w:rsid w:val="001E7E0A"/>
    <w:rsid w:val="001F049D"/>
    <w:rsid w:val="001F06B7"/>
    <w:rsid w:val="001F0CE7"/>
    <w:rsid w:val="001F13C1"/>
    <w:rsid w:val="001F18AF"/>
    <w:rsid w:val="001F37EE"/>
    <w:rsid w:val="001F5152"/>
    <w:rsid w:val="001F56C4"/>
    <w:rsid w:val="00200217"/>
    <w:rsid w:val="00200B93"/>
    <w:rsid w:val="002014C5"/>
    <w:rsid w:val="002017AE"/>
    <w:rsid w:val="00203666"/>
    <w:rsid w:val="00205F76"/>
    <w:rsid w:val="002061A3"/>
    <w:rsid w:val="002101B2"/>
    <w:rsid w:val="0021052A"/>
    <w:rsid w:val="00210989"/>
    <w:rsid w:val="00210C10"/>
    <w:rsid w:val="00213864"/>
    <w:rsid w:val="00213A59"/>
    <w:rsid w:val="00214740"/>
    <w:rsid w:val="0021675F"/>
    <w:rsid w:val="002221D6"/>
    <w:rsid w:val="00225087"/>
    <w:rsid w:val="00225526"/>
    <w:rsid w:val="002267CB"/>
    <w:rsid w:val="00227EDB"/>
    <w:rsid w:val="002309ED"/>
    <w:rsid w:val="00231624"/>
    <w:rsid w:val="00231846"/>
    <w:rsid w:val="00232EC6"/>
    <w:rsid w:val="0023319A"/>
    <w:rsid w:val="00233A20"/>
    <w:rsid w:val="00234A5F"/>
    <w:rsid w:val="00243D7B"/>
    <w:rsid w:val="00244480"/>
    <w:rsid w:val="00245ACD"/>
    <w:rsid w:val="00251E87"/>
    <w:rsid w:val="00254245"/>
    <w:rsid w:val="0025486E"/>
    <w:rsid w:val="00254CA1"/>
    <w:rsid w:val="0025592F"/>
    <w:rsid w:val="00257BFF"/>
    <w:rsid w:val="00261663"/>
    <w:rsid w:val="00263095"/>
    <w:rsid w:val="0026421C"/>
    <w:rsid w:val="00265431"/>
    <w:rsid w:val="00267264"/>
    <w:rsid w:val="002677B4"/>
    <w:rsid w:val="0027218C"/>
    <w:rsid w:val="002734F5"/>
    <w:rsid w:val="002742E0"/>
    <w:rsid w:val="00274662"/>
    <w:rsid w:val="00275A2A"/>
    <w:rsid w:val="00276695"/>
    <w:rsid w:val="00277CDB"/>
    <w:rsid w:val="00277F50"/>
    <w:rsid w:val="00280312"/>
    <w:rsid w:val="002804CF"/>
    <w:rsid w:val="002808F4"/>
    <w:rsid w:val="00282EE2"/>
    <w:rsid w:val="00284F70"/>
    <w:rsid w:val="00290E13"/>
    <w:rsid w:val="00290F38"/>
    <w:rsid w:val="002915C7"/>
    <w:rsid w:val="002917F3"/>
    <w:rsid w:val="002922AC"/>
    <w:rsid w:val="00292AAA"/>
    <w:rsid w:val="00293528"/>
    <w:rsid w:val="002935BD"/>
    <w:rsid w:val="002935F6"/>
    <w:rsid w:val="002966C4"/>
    <w:rsid w:val="002A2027"/>
    <w:rsid w:val="002A4081"/>
    <w:rsid w:val="002A6708"/>
    <w:rsid w:val="002B01CD"/>
    <w:rsid w:val="002B29F6"/>
    <w:rsid w:val="002B2C39"/>
    <w:rsid w:val="002B30F3"/>
    <w:rsid w:val="002B366F"/>
    <w:rsid w:val="002B3A6F"/>
    <w:rsid w:val="002B42CF"/>
    <w:rsid w:val="002B449D"/>
    <w:rsid w:val="002B4AEE"/>
    <w:rsid w:val="002B5392"/>
    <w:rsid w:val="002B792D"/>
    <w:rsid w:val="002C0A23"/>
    <w:rsid w:val="002C0D19"/>
    <w:rsid w:val="002C395F"/>
    <w:rsid w:val="002C4666"/>
    <w:rsid w:val="002C5623"/>
    <w:rsid w:val="002C5F66"/>
    <w:rsid w:val="002C6123"/>
    <w:rsid w:val="002C6267"/>
    <w:rsid w:val="002D0C0E"/>
    <w:rsid w:val="002D23F8"/>
    <w:rsid w:val="002D677F"/>
    <w:rsid w:val="002D6E2B"/>
    <w:rsid w:val="002D6F67"/>
    <w:rsid w:val="002D76F9"/>
    <w:rsid w:val="002E3E7B"/>
    <w:rsid w:val="002E49A7"/>
    <w:rsid w:val="002E65C6"/>
    <w:rsid w:val="002E6E7F"/>
    <w:rsid w:val="002E7375"/>
    <w:rsid w:val="002F075B"/>
    <w:rsid w:val="002F20F2"/>
    <w:rsid w:val="002F385A"/>
    <w:rsid w:val="002F3919"/>
    <w:rsid w:val="002F45D3"/>
    <w:rsid w:val="002F6241"/>
    <w:rsid w:val="002F68BE"/>
    <w:rsid w:val="003036AC"/>
    <w:rsid w:val="00303886"/>
    <w:rsid w:val="003045B4"/>
    <w:rsid w:val="00304E48"/>
    <w:rsid w:val="00305176"/>
    <w:rsid w:val="00305B90"/>
    <w:rsid w:val="0030619E"/>
    <w:rsid w:val="003069A2"/>
    <w:rsid w:val="00306CEF"/>
    <w:rsid w:val="003074B7"/>
    <w:rsid w:val="003074EB"/>
    <w:rsid w:val="00311BA0"/>
    <w:rsid w:val="003136B0"/>
    <w:rsid w:val="00313D5E"/>
    <w:rsid w:val="00321FFD"/>
    <w:rsid w:val="00323309"/>
    <w:rsid w:val="00324CD3"/>
    <w:rsid w:val="00325EBD"/>
    <w:rsid w:val="003304C5"/>
    <w:rsid w:val="00330AD9"/>
    <w:rsid w:val="00331CF4"/>
    <w:rsid w:val="00335DE1"/>
    <w:rsid w:val="0033686C"/>
    <w:rsid w:val="00341998"/>
    <w:rsid w:val="00344F29"/>
    <w:rsid w:val="003454B6"/>
    <w:rsid w:val="003474B5"/>
    <w:rsid w:val="00352F51"/>
    <w:rsid w:val="00353C5A"/>
    <w:rsid w:val="00354F5A"/>
    <w:rsid w:val="00356448"/>
    <w:rsid w:val="00360248"/>
    <w:rsid w:val="0036138D"/>
    <w:rsid w:val="00361B7B"/>
    <w:rsid w:val="00361D7C"/>
    <w:rsid w:val="00362439"/>
    <w:rsid w:val="00362F7A"/>
    <w:rsid w:val="00363E00"/>
    <w:rsid w:val="00364B48"/>
    <w:rsid w:val="00365641"/>
    <w:rsid w:val="00367982"/>
    <w:rsid w:val="00367B58"/>
    <w:rsid w:val="00371B73"/>
    <w:rsid w:val="00373511"/>
    <w:rsid w:val="00375E93"/>
    <w:rsid w:val="0037671B"/>
    <w:rsid w:val="00377026"/>
    <w:rsid w:val="00383286"/>
    <w:rsid w:val="00383C47"/>
    <w:rsid w:val="0038475B"/>
    <w:rsid w:val="00386B30"/>
    <w:rsid w:val="003903CD"/>
    <w:rsid w:val="003909F6"/>
    <w:rsid w:val="0039107F"/>
    <w:rsid w:val="00392132"/>
    <w:rsid w:val="0039277D"/>
    <w:rsid w:val="00392D0E"/>
    <w:rsid w:val="00393E56"/>
    <w:rsid w:val="0039478F"/>
    <w:rsid w:val="003951E4"/>
    <w:rsid w:val="00396417"/>
    <w:rsid w:val="0039777E"/>
    <w:rsid w:val="003A0AB5"/>
    <w:rsid w:val="003A23A6"/>
    <w:rsid w:val="003A2426"/>
    <w:rsid w:val="003A4DB7"/>
    <w:rsid w:val="003A74C3"/>
    <w:rsid w:val="003B0FA6"/>
    <w:rsid w:val="003B3891"/>
    <w:rsid w:val="003B42AC"/>
    <w:rsid w:val="003B5956"/>
    <w:rsid w:val="003B7F1E"/>
    <w:rsid w:val="003C0BE3"/>
    <w:rsid w:val="003C0DEB"/>
    <w:rsid w:val="003C498D"/>
    <w:rsid w:val="003C4CE9"/>
    <w:rsid w:val="003C5A1E"/>
    <w:rsid w:val="003C5E68"/>
    <w:rsid w:val="003C74C6"/>
    <w:rsid w:val="003D0774"/>
    <w:rsid w:val="003D0F66"/>
    <w:rsid w:val="003D1DCA"/>
    <w:rsid w:val="003D3B32"/>
    <w:rsid w:val="003D3FAC"/>
    <w:rsid w:val="003D7774"/>
    <w:rsid w:val="003E002D"/>
    <w:rsid w:val="003E01BB"/>
    <w:rsid w:val="003E5FAC"/>
    <w:rsid w:val="003E76FC"/>
    <w:rsid w:val="003E7BC6"/>
    <w:rsid w:val="003F2203"/>
    <w:rsid w:val="003F279E"/>
    <w:rsid w:val="003F39CB"/>
    <w:rsid w:val="003F3A06"/>
    <w:rsid w:val="003F58CB"/>
    <w:rsid w:val="003F720D"/>
    <w:rsid w:val="003F77F3"/>
    <w:rsid w:val="00400B0F"/>
    <w:rsid w:val="004036D5"/>
    <w:rsid w:val="00403FD0"/>
    <w:rsid w:val="00404447"/>
    <w:rsid w:val="00406B0C"/>
    <w:rsid w:val="00406D27"/>
    <w:rsid w:val="0040790E"/>
    <w:rsid w:val="00412E1E"/>
    <w:rsid w:val="004139F8"/>
    <w:rsid w:val="00414424"/>
    <w:rsid w:val="00415021"/>
    <w:rsid w:val="00415775"/>
    <w:rsid w:val="00416ABD"/>
    <w:rsid w:val="004228D0"/>
    <w:rsid w:val="00427F76"/>
    <w:rsid w:val="00432251"/>
    <w:rsid w:val="0043334C"/>
    <w:rsid w:val="00434991"/>
    <w:rsid w:val="00435DB3"/>
    <w:rsid w:val="00436258"/>
    <w:rsid w:val="00436AFF"/>
    <w:rsid w:val="00442CB2"/>
    <w:rsid w:val="004439D6"/>
    <w:rsid w:val="0044643A"/>
    <w:rsid w:val="00446D30"/>
    <w:rsid w:val="00451C3C"/>
    <w:rsid w:val="004555BB"/>
    <w:rsid w:val="00455DAA"/>
    <w:rsid w:val="00455FD5"/>
    <w:rsid w:val="0045641C"/>
    <w:rsid w:val="00457757"/>
    <w:rsid w:val="00463B29"/>
    <w:rsid w:val="00464C34"/>
    <w:rsid w:val="00465193"/>
    <w:rsid w:val="004668EF"/>
    <w:rsid w:val="00472331"/>
    <w:rsid w:val="0047274D"/>
    <w:rsid w:val="004739DE"/>
    <w:rsid w:val="00474B52"/>
    <w:rsid w:val="00475276"/>
    <w:rsid w:val="004757F6"/>
    <w:rsid w:val="00476CF9"/>
    <w:rsid w:val="00480A77"/>
    <w:rsid w:val="00481D8B"/>
    <w:rsid w:val="00483188"/>
    <w:rsid w:val="00483F82"/>
    <w:rsid w:val="004847CB"/>
    <w:rsid w:val="00485033"/>
    <w:rsid w:val="00486368"/>
    <w:rsid w:val="00486AE0"/>
    <w:rsid w:val="00486FA4"/>
    <w:rsid w:val="00490053"/>
    <w:rsid w:val="004919C9"/>
    <w:rsid w:val="00492A7E"/>
    <w:rsid w:val="0049493C"/>
    <w:rsid w:val="0049501F"/>
    <w:rsid w:val="004962AD"/>
    <w:rsid w:val="00497CFA"/>
    <w:rsid w:val="004A2F9D"/>
    <w:rsid w:val="004A3B31"/>
    <w:rsid w:val="004A7687"/>
    <w:rsid w:val="004A7DDA"/>
    <w:rsid w:val="004B18F1"/>
    <w:rsid w:val="004B2AB2"/>
    <w:rsid w:val="004B4A67"/>
    <w:rsid w:val="004B6DD8"/>
    <w:rsid w:val="004C0FFE"/>
    <w:rsid w:val="004C43FC"/>
    <w:rsid w:val="004C4892"/>
    <w:rsid w:val="004C4CBA"/>
    <w:rsid w:val="004C5989"/>
    <w:rsid w:val="004C75A9"/>
    <w:rsid w:val="004C7861"/>
    <w:rsid w:val="004D2DAE"/>
    <w:rsid w:val="004D3301"/>
    <w:rsid w:val="004D54E8"/>
    <w:rsid w:val="004D67A1"/>
    <w:rsid w:val="004E150A"/>
    <w:rsid w:val="004E25C7"/>
    <w:rsid w:val="004E40C0"/>
    <w:rsid w:val="004E51F3"/>
    <w:rsid w:val="004E535A"/>
    <w:rsid w:val="004E587E"/>
    <w:rsid w:val="004F00C6"/>
    <w:rsid w:val="004F0BA7"/>
    <w:rsid w:val="004F2B73"/>
    <w:rsid w:val="004F3C30"/>
    <w:rsid w:val="004F58EC"/>
    <w:rsid w:val="004F60D6"/>
    <w:rsid w:val="00500004"/>
    <w:rsid w:val="00502D19"/>
    <w:rsid w:val="00503E55"/>
    <w:rsid w:val="00506C93"/>
    <w:rsid w:val="005071D4"/>
    <w:rsid w:val="00507A96"/>
    <w:rsid w:val="0051093A"/>
    <w:rsid w:val="00514232"/>
    <w:rsid w:val="00514F84"/>
    <w:rsid w:val="00515CE9"/>
    <w:rsid w:val="005161CB"/>
    <w:rsid w:val="005210DF"/>
    <w:rsid w:val="00522A58"/>
    <w:rsid w:val="00524270"/>
    <w:rsid w:val="005257A3"/>
    <w:rsid w:val="00526580"/>
    <w:rsid w:val="0053038B"/>
    <w:rsid w:val="00532831"/>
    <w:rsid w:val="00534470"/>
    <w:rsid w:val="005344C1"/>
    <w:rsid w:val="005368F9"/>
    <w:rsid w:val="00536FFB"/>
    <w:rsid w:val="00537E25"/>
    <w:rsid w:val="00542CA9"/>
    <w:rsid w:val="005433FF"/>
    <w:rsid w:val="0054798B"/>
    <w:rsid w:val="00551CDE"/>
    <w:rsid w:val="005549C4"/>
    <w:rsid w:val="00557510"/>
    <w:rsid w:val="00557840"/>
    <w:rsid w:val="00557B52"/>
    <w:rsid w:val="005624B9"/>
    <w:rsid w:val="00562F65"/>
    <w:rsid w:val="00564FCA"/>
    <w:rsid w:val="0056505A"/>
    <w:rsid w:val="005667AD"/>
    <w:rsid w:val="00571F2F"/>
    <w:rsid w:val="00571FEE"/>
    <w:rsid w:val="005722C9"/>
    <w:rsid w:val="0057261A"/>
    <w:rsid w:val="005743D9"/>
    <w:rsid w:val="0057647D"/>
    <w:rsid w:val="00577B60"/>
    <w:rsid w:val="00577EAF"/>
    <w:rsid w:val="00580D84"/>
    <w:rsid w:val="00581011"/>
    <w:rsid w:val="00581816"/>
    <w:rsid w:val="00582586"/>
    <w:rsid w:val="00583F76"/>
    <w:rsid w:val="00584CBF"/>
    <w:rsid w:val="005851DB"/>
    <w:rsid w:val="00587542"/>
    <w:rsid w:val="00590ADA"/>
    <w:rsid w:val="00591C73"/>
    <w:rsid w:val="00591E6A"/>
    <w:rsid w:val="00595288"/>
    <w:rsid w:val="0059644F"/>
    <w:rsid w:val="00596D23"/>
    <w:rsid w:val="00597F00"/>
    <w:rsid w:val="00597FD5"/>
    <w:rsid w:val="005A0283"/>
    <w:rsid w:val="005A373A"/>
    <w:rsid w:val="005A4D38"/>
    <w:rsid w:val="005A6642"/>
    <w:rsid w:val="005A72C3"/>
    <w:rsid w:val="005B05AE"/>
    <w:rsid w:val="005B0C0D"/>
    <w:rsid w:val="005B3B3C"/>
    <w:rsid w:val="005B3BDE"/>
    <w:rsid w:val="005B5820"/>
    <w:rsid w:val="005B6181"/>
    <w:rsid w:val="005B6366"/>
    <w:rsid w:val="005B73B4"/>
    <w:rsid w:val="005B7CF4"/>
    <w:rsid w:val="005C0665"/>
    <w:rsid w:val="005C227F"/>
    <w:rsid w:val="005C261F"/>
    <w:rsid w:val="005C3897"/>
    <w:rsid w:val="005C4288"/>
    <w:rsid w:val="005C48B6"/>
    <w:rsid w:val="005C58BE"/>
    <w:rsid w:val="005D0D34"/>
    <w:rsid w:val="005D3C81"/>
    <w:rsid w:val="005D6CF5"/>
    <w:rsid w:val="005D7B36"/>
    <w:rsid w:val="005E0179"/>
    <w:rsid w:val="005E12B1"/>
    <w:rsid w:val="005E1EF1"/>
    <w:rsid w:val="005E2013"/>
    <w:rsid w:val="005E2033"/>
    <w:rsid w:val="005E3287"/>
    <w:rsid w:val="005E5895"/>
    <w:rsid w:val="005E67DF"/>
    <w:rsid w:val="005F0ED2"/>
    <w:rsid w:val="005F29FA"/>
    <w:rsid w:val="005F4243"/>
    <w:rsid w:val="005F46F8"/>
    <w:rsid w:val="005F484A"/>
    <w:rsid w:val="005F6FC6"/>
    <w:rsid w:val="00601F76"/>
    <w:rsid w:val="0060411D"/>
    <w:rsid w:val="00605379"/>
    <w:rsid w:val="006058BA"/>
    <w:rsid w:val="00605E31"/>
    <w:rsid w:val="00606A56"/>
    <w:rsid w:val="006112D4"/>
    <w:rsid w:val="0061201C"/>
    <w:rsid w:val="00612A5D"/>
    <w:rsid w:val="00612CCF"/>
    <w:rsid w:val="00612F62"/>
    <w:rsid w:val="00614253"/>
    <w:rsid w:val="00615E5F"/>
    <w:rsid w:val="00617ADA"/>
    <w:rsid w:val="00617EB6"/>
    <w:rsid w:val="006211D4"/>
    <w:rsid w:val="00621BE6"/>
    <w:rsid w:val="00622D1F"/>
    <w:rsid w:val="006257E4"/>
    <w:rsid w:val="00625E2E"/>
    <w:rsid w:val="00626321"/>
    <w:rsid w:val="0063233C"/>
    <w:rsid w:val="006326E2"/>
    <w:rsid w:val="006341A6"/>
    <w:rsid w:val="006343CD"/>
    <w:rsid w:val="0063454A"/>
    <w:rsid w:val="0063471C"/>
    <w:rsid w:val="00637032"/>
    <w:rsid w:val="0063737A"/>
    <w:rsid w:val="00643497"/>
    <w:rsid w:val="00643E94"/>
    <w:rsid w:val="00643EF2"/>
    <w:rsid w:val="00645728"/>
    <w:rsid w:val="006461B8"/>
    <w:rsid w:val="00650C1B"/>
    <w:rsid w:val="00650C53"/>
    <w:rsid w:val="00650C5D"/>
    <w:rsid w:val="006514F3"/>
    <w:rsid w:val="00653B77"/>
    <w:rsid w:val="0065411F"/>
    <w:rsid w:val="006549F4"/>
    <w:rsid w:val="0065767A"/>
    <w:rsid w:val="00657C89"/>
    <w:rsid w:val="00660BD6"/>
    <w:rsid w:val="00660F97"/>
    <w:rsid w:val="0066111C"/>
    <w:rsid w:val="00662253"/>
    <w:rsid w:val="00663BBA"/>
    <w:rsid w:val="006662E9"/>
    <w:rsid w:val="0066782F"/>
    <w:rsid w:val="00667AE9"/>
    <w:rsid w:val="00667E6A"/>
    <w:rsid w:val="00673998"/>
    <w:rsid w:val="00673CB2"/>
    <w:rsid w:val="00674310"/>
    <w:rsid w:val="006769D1"/>
    <w:rsid w:val="00680D09"/>
    <w:rsid w:val="00682D17"/>
    <w:rsid w:val="00682F58"/>
    <w:rsid w:val="00684396"/>
    <w:rsid w:val="006904A7"/>
    <w:rsid w:val="00690BEF"/>
    <w:rsid w:val="006920AF"/>
    <w:rsid w:val="00692994"/>
    <w:rsid w:val="0069430C"/>
    <w:rsid w:val="0069748B"/>
    <w:rsid w:val="006A196B"/>
    <w:rsid w:val="006A2AA6"/>
    <w:rsid w:val="006A6F87"/>
    <w:rsid w:val="006B0BA3"/>
    <w:rsid w:val="006B2151"/>
    <w:rsid w:val="006B3CFE"/>
    <w:rsid w:val="006B4D9E"/>
    <w:rsid w:val="006B5098"/>
    <w:rsid w:val="006B5AA6"/>
    <w:rsid w:val="006B6EF0"/>
    <w:rsid w:val="006C06BE"/>
    <w:rsid w:val="006C0891"/>
    <w:rsid w:val="006C3252"/>
    <w:rsid w:val="006C5ECC"/>
    <w:rsid w:val="006C6292"/>
    <w:rsid w:val="006C73E1"/>
    <w:rsid w:val="006D0E84"/>
    <w:rsid w:val="006D650E"/>
    <w:rsid w:val="006D65EE"/>
    <w:rsid w:val="006E0271"/>
    <w:rsid w:val="006E0547"/>
    <w:rsid w:val="006E0B8E"/>
    <w:rsid w:val="006E2ACA"/>
    <w:rsid w:val="006E3E59"/>
    <w:rsid w:val="006E491C"/>
    <w:rsid w:val="006E5ACD"/>
    <w:rsid w:val="006E73A7"/>
    <w:rsid w:val="006E75E8"/>
    <w:rsid w:val="006F14EB"/>
    <w:rsid w:val="006F1C05"/>
    <w:rsid w:val="006F31C2"/>
    <w:rsid w:val="006F3C24"/>
    <w:rsid w:val="006F3F42"/>
    <w:rsid w:val="006F4E77"/>
    <w:rsid w:val="006F5AEC"/>
    <w:rsid w:val="006F7001"/>
    <w:rsid w:val="00701424"/>
    <w:rsid w:val="007017AE"/>
    <w:rsid w:val="00702199"/>
    <w:rsid w:val="007033E9"/>
    <w:rsid w:val="00703AFB"/>
    <w:rsid w:val="00705909"/>
    <w:rsid w:val="0071148C"/>
    <w:rsid w:val="00714F1A"/>
    <w:rsid w:val="0071665A"/>
    <w:rsid w:val="0071720F"/>
    <w:rsid w:val="00720705"/>
    <w:rsid w:val="00720814"/>
    <w:rsid w:val="00723E06"/>
    <w:rsid w:val="00725F87"/>
    <w:rsid w:val="00726204"/>
    <w:rsid w:val="007312B1"/>
    <w:rsid w:val="00732505"/>
    <w:rsid w:val="00733BE3"/>
    <w:rsid w:val="0073608D"/>
    <w:rsid w:val="00736931"/>
    <w:rsid w:val="00737544"/>
    <w:rsid w:val="00740E5C"/>
    <w:rsid w:val="007425A2"/>
    <w:rsid w:val="00742DF4"/>
    <w:rsid w:val="007444EC"/>
    <w:rsid w:val="00746DC2"/>
    <w:rsid w:val="0074707B"/>
    <w:rsid w:val="00750FC7"/>
    <w:rsid w:val="007533B9"/>
    <w:rsid w:val="007541EB"/>
    <w:rsid w:val="007558A7"/>
    <w:rsid w:val="007602B8"/>
    <w:rsid w:val="00760BD8"/>
    <w:rsid w:val="00763B2C"/>
    <w:rsid w:val="0076551E"/>
    <w:rsid w:val="007664CD"/>
    <w:rsid w:val="0077262B"/>
    <w:rsid w:val="007728D8"/>
    <w:rsid w:val="00772C9A"/>
    <w:rsid w:val="00773061"/>
    <w:rsid w:val="007816A0"/>
    <w:rsid w:val="00781A35"/>
    <w:rsid w:val="00781AF8"/>
    <w:rsid w:val="00785B8C"/>
    <w:rsid w:val="00785DE8"/>
    <w:rsid w:val="00785EE7"/>
    <w:rsid w:val="00786049"/>
    <w:rsid w:val="00786CB3"/>
    <w:rsid w:val="0078776F"/>
    <w:rsid w:val="007935A6"/>
    <w:rsid w:val="007960FC"/>
    <w:rsid w:val="0079698E"/>
    <w:rsid w:val="00797511"/>
    <w:rsid w:val="007A0548"/>
    <w:rsid w:val="007A19AE"/>
    <w:rsid w:val="007A2131"/>
    <w:rsid w:val="007A2929"/>
    <w:rsid w:val="007A515F"/>
    <w:rsid w:val="007A5D07"/>
    <w:rsid w:val="007A60F2"/>
    <w:rsid w:val="007B325D"/>
    <w:rsid w:val="007B3516"/>
    <w:rsid w:val="007B3E3F"/>
    <w:rsid w:val="007B5979"/>
    <w:rsid w:val="007B60D5"/>
    <w:rsid w:val="007B6363"/>
    <w:rsid w:val="007B6E30"/>
    <w:rsid w:val="007B7B71"/>
    <w:rsid w:val="007B7C31"/>
    <w:rsid w:val="007C1D63"/>
    <w:rsid w:val="007C20F0"/>
    <w:rsid w:val="007C67B5"/>
    <w:rsid w:val="007C7C10"/>
    <w:rsid w:val="007C7C19"/>
    <w:rsid w:val="007D0899"/>
    <w:rsid w:val="007D27C5"/>
    <w:rsid w:val="007D27FC"/>
    <w:rsid w:val="007D28DB"/>
    <w:rsid w:val="007D294E"/>
    <w:rsid w:val="007D34E8"/>
    <w:rsid w:val="007D3AD3"/>
    <w:rsid w:val="007D3CE1"/>
    <w:rsid w:val="007D42D2"/>
    <w:rsid w:val="007D51DB"/>
    <w:rsid w:val="007D5465"/>
    <w:rsid w:val="007D7AA9"/>
    <w:rsid w:val="007E1297"/>
    <w:rsid w:val="007E5851"/>
    <w:rsid w:val="007E6024"/>
    <w:rsid w:val="007E7330"/>
    <w:rsid w:val="007E7A64"/>
    <w:rsid w:val="007F3B22"/>
    <w:rsid w:val="007F3B7A"/>
    <w:rsid w:val="007F4603"/>
    <w:rsid w:val="007F5B74"/>
    <w:rsid w:val="007F64DB"/>
    <w:rsid w:val="007F7073"/>
    <w:rsid w:val="007F716D"/>
    <w:rsid w:val="008010E9"/>
    <w:rsid w:val="00802217"/>
    <w:rsid w:val="00802857"/>
    <w:rsid w:val="008046B3"/>
    <w:rsid w:val="00804B9F"/>
    <w:rsid w:val="00807442"/>
    <w:rsid w:val="00807CE9"/>
    <w:rsid w:val="00810648"/>
    <w:rsid w:val="00811CDB"/>
    <w:rsid w:val="00814C38"/>
    <w:rsid w:val="00823EB2"/>
    <w:rsid w:val="00830E5F"/>
    <w:rsid w:val="008328E5"/>
    <w:rsid w:val="008339EB"/>
    <w:rsid w:val="008341C0"/>
    <w:rsid w:val="008406FC"/>
    <w:rsid w:val="00847F58"/>
    <w:rsid w:val="0085165D"/>
    <w:rsid w:val="00852607"/>
    <w:rsid w:val="00853F95"/>
    <w:rsid w:val="00857E3D"/>
    <w:rsid w:val="00864343"/>
    <w:rsid w:val="008663C9"/>
    <w:rsid w:val="0086645A"/>
    <w:rsid w:val="00867B34"/>
    <w:rsid w:val="00867B81"/>
    <w:rsid w:val="00872134"/>
    <w:rsid w:val="00872EF3"/>
    <w:rsid w:val="00875A4E"/>
    <w:rsid w:val="00876BD9"/>
    <w:rsid w:val="00877883"/>
    <w:rsid w:val="00877E43"/>
    <w:rsid w:val="00880197"/>
    <w:rsid w:val="0088188D"/>
    <w:rsid w:val="008818C7"/>
    <w:rsid w:val="008832E9"/>
    <w:rsid w:val="008840F6"/>
    <w:rsid w:val="0088620A"/>
    <w:rsid w:val="0088735D"/>
    <w:rsid w:val="00887B9C"/>
    <w:rsid w:val="008906F9"/>
    <w:rsid w:val="00890DFD"/>
    <w:rsid w:val="0089169C"/>
    <w:rsid w:val="00891A2C"/>
    <w:rsid w:val="008973A1"/>
    <w:rsid w:val="008A05F8"/>
    <w:rsid w:val="008A133B"/>
    <w:rsid w:val="008A28CD"/>
    <w:rsid w:val="008A7998"/>
    <w:rsid w:val="008A7A07"/>
    <w:rsid w:val="008B0534"/>
    <w:rsid w:val="008B1490"/>
    <w:rsid w:val="008B2307"/>
    <w:rsid w:val="008B405D"/>
    <w:rsid w:val="008B7818"/>
    <w:rsid w:val="008C03DA"/>
    <w:rsid w:val="008C0C11"/>
    <w:rsid w:val="008C2176"/>
    <w:rsid w:val="008C5021"/>
    <w:rsid w:val="008C53A6"/>
    <w:rsid w:val="008C6018"/>
    <w:rsid w:val="008C73BF"/>
    <w:rsid w:val="008D026B"/>
    <w:rsid w:val="008D0A33"/>
    <w:rsid w:val="008D2FFD"/>
    <w:rsid w:val="008D3644"/>
    <w:rsid w:val="008D3D5F"/>
    <w:rsid w:val="008D3E7D"/>
    <w:rsid w:val="008D41AF"/>
    <w:rsid w:val="008D7D06"/>
    <w:rsid w:val="008E1015"/>
    <w:rsid w:val="008E165E"/>
    <w:rsid w:val="008E1860"/>
    <w:rsid w:val="008E58B2"/>
    <w:rsid w:val="008E79CC"/>
    <w:rsid w:val="008E7C5D"/>
    <w:rsid w:val="008F1689"/>
    <w:rsid w:val="008F3A55"/>
    <w:rsid w:val="008F46AF"/>
    <w:rsid w:val="00903F7C"/>
    <w:rsid w:val="00904730"/>
    <w:rsid w:val="009068D4"/>
    <w:rsid w:val="00907906"/>
    <w:rsid w:val="00911EE1"/>
    <w:rsid w:val="009126AD"/>
    <w:rsid w:val="00914295"/>
    <w:rsid w:val="00920939"/>
    <w:rsid w:val="00920B84"/>
    <w:rsid w:val="009212CA"/>
    <w:rsid w:val="009219DA"/>
    <w:rsid w:val="00922D52"/>
    <w:rsid w:val="00923FB5"/>
    <w:rsid w:val="009248AE"/>
    <w:rsid w:val="00924E0E"/>
    <w:rsid w:val="00927318"/>
    <w:rsid w:val="0093057B"/>
    <w:rsid w:val="0093086B"/>
    <w:rsid w:val="00930D7C"/>
    <w:rsid w:val="00932D4B"/>
    <w:rsid w:val="00935325"/>
    <w:rsid w:val="009446E8"/>
    <w:rsid w:val="009452BD"/>
    <w:rsid w:val="009459D2"/>
    <w:rsid w:val="00946E76"/>
    <w:rsid w:val="00951688"/>
    <w:rsid w:val="009550CA"/>
    <w:rsid w:val="009555E2"/>
    <w:rsid w:val="00957783"/>
    <w:rsid w:val="00960797"/>
    <w:rsid w:val="00963FF6"/>
    <w:rsid w:val="00964632"/>
    <w:rsid w:val="009657BF"/>
    <w:rsid w:val="00966AF4"/>
    <w:rsid w:val="0097072D"/>
    <w:rsid w:val="00971D07"/>
    <w:rsid w:val="0097245F"/>
    <w:rsid w:val="00973583"/>
    <w:rsid w:val="00975DC8"/>
    <w:rsid w:val="0097668F"/>
    <w:rsid w:val="00977DD1"/>
    <w:rsid w:val="009804C3"/>
    <w:rsid w:val="009809FB"/>
    <w:rsid w:val="00981D83"/>
    <w:rsid w:val="009828C9"/>
    <w:rsid w:val="009853F5"/>
    <w:rsid w:val="00985CB8"/>
    <w:rsid w:val="00986024"/>
    <w:rsid w:val="009875EC"/>
    <w:rsid w:val="0099079C"/>
    <w:rsid w:val="00990884"/>
    <w:rsid w:val="00991F32"/>
    <w:rsid w:val="0099205E"/>
    <w:rsid w:val="009921E1"/>
    <w:rsid w:val="00992746"/>
    <w:rsid w:val="009930BA"/>
    <w:rsid w:val="00993E77"/>
    <w:rsid w:val="009943EF"/>
    <w:rsid w:val="00995907"/>
    <w:rsid w:val="009974EC"/>
    <w:rsid w:val="009A0423"/>
    <w:rsid w:val="009A0A57"/>
    <w:rsid w:val="009A1544"/>
    <w:rsid w:val="009A1A17"/>
    <w:rsid w:val="009A1DCE"/>
    <w:rsid w:val="009A2468"/>
    <w:rsid w:val="009A4BCD"/>
    <w:rsid w:val="009A6F56"/>
    <w:rsid w:val="009B04EF"/>
    <w:rsid w:val="009B18D0"/>
    <w:rsid w:val="009B1C89"/>
    <w:rsid w:val="009B6093"/>
    <w:rsid w:val="009B6A71"/>
    <w:rsid w:val="009B7CAF"/>
    <w:rsid w:val="009C04D2"/>
    <w:rsid w:val="009C3C74"/>
    <w:rsid w:val="009C3C9F"/>
    <w:rsid w:val="009C6508"/>
    <w:rsid w:val="009C6DAD"/>
    <w:rsid w:val="009D095C"/>
    <w:rsid w:val="009D098D"/>
    <w:rsid w:val="009D2BC0"/>
    <w:rsid w:val="009D2C23"/>
    <w:rsid w:val="009D7AC3"/>
    <w:rsid w:val="009E0A81"/>
    <w:rsid w:val="009E0F86"/>
    <w:rsid w:val="009E144B"/>
    <w:rsid w:val="009E5F00"/>
    <w:rsid w:val="009E5FF4"/>
    <w:rsid w:val="009E676A"/>
    <w:rsid w:val="009F01EC"/>
    <w:rsid w:val="009F0690"/>
    <w:rsid w:val="009F0BD5"/>
    <w:rsid w:val="009F4A74"/>
    <w:rsid w:val="009F5479"/>
    <w:rsid w:val="009F5C0D"/>
    <w:rsid w:val="009F5E9F"/>
    <w:rsid w:val="009F72FD"/>
    <w:rsid w:val="00A00956"/>
    <w:rsid w:val="00A01856"/>
    <w:rsid w:val="00A044F7"/>
    <w:rsid w:val="00A04FDD"/>
    <w:rsid w:val="00A05227"/>
    <w:rsid w:val="00A05610"/>
    <w:rsid w:val="00A0674E"/>
    <w:rsid w:val="00A07397"/>
    <w:rsid w:val="00A07FAB"/>
    <w:rsid w:val="00A10354"/>
    <w:rsid w:val="00A12DA4"/>
    <w:rsid w:val="00A137A2"/>
    <w:rsid w:val="00A158BD"/>
    <w:rsid w:val="00A15C61"/>
    <w:rsid w:val="00A16A87"/>
    <w:rsid w:val="00A16CCA"/>
    <w:rsid w:val="00A20542"/>
    <w:rsid w:val="00A231CB"/>
    <w:rsid w:val="00A2427C"/>
    <w:rsid w:val="00A25DBB"/>
    <w:rsid w:val="00A30E2B"/>
    <w:rsid w:val="00A31306"/>
    <w:rsid w:val="00A332F1"/>
    <w:rsid w:val="00A346CB"/>
    <w:rsid w:val="00A35798"/>
    <w:rsid w:val="00A362BA"/>
    <w:rsid w:val="00A40F3D"/>
    <w:rsid w:val="00A4553C"/>
    <w:rsid w:val="00A45E58"/>
    <w:rsid w:val="00A45F3A"/>
    <w:rsid w:val="00A463BE"/>
    <w:rsid w:val="00A50985"/>
    <w:rsid w:val="00A55018"/>
    <w:rsid w:val="00A55CA7"/>
    <w:rsid w:val="00A56E91"/>
    <w:rsid w:val="00A63B67"/>
    <w:rsid w:val="00A64725"/>
    <w:rsid w:val="00A64D16"/>
    <w:rsid w:val="00A65076"/>
    <w:rsid w:val="00A65634"/>
    <w:rsid w:val="00A65DEA"/>
    <w:rsid w:val="00A6739A"/>
    <w:rsid w:val="00A702BD"/>
    <w:rsid w:val="00A70818"/>
    <w:rsid w:val="00A715CF"/>
    <w:rsid w:val="00A722B7"/>
    <w:rsid w:val="00A731E2"/>
    <w:rsid w:val="00A739E3"/>
    <w:rsid w:val="00A7548D"/>
    <w:rsid w:val="00A7564A"/>
    <w:rsid w:val="00A80CC6"/>
    <w:rsid w:val="00A81D36"/>
    <w:rsid w:val="00A826BC"/>
    <w:rsid w:val="00A830B4"/>
    <w:rsid w:val="00A831FE"/>
    <w:rsid w:val="00A868B9"/>
    <w:rsid w:val="00A8769B"/>
    <w:rsid w:val="00A90E22"/>
    <w:rsid w:val="00A91214"/>
    <w:rsid w:val="00A91498"/>
    <w:rsid w:val="00A91D2B"/>
    <w:rsid w:val="00A92928"/>
    <w:rsid w:val="00A92983"/>
    <w:rsid w:val="00A92FE9"/>
    <w:rsid w:val="00A94113"/>
    <w:rsid w:val="00A94ACB"/>
    <w:rsid w:val="00A94C42"/>
    <w:rsid w:val="00A95927"/>
    <w:rsid w:val="00AA2DE7"/>
    <w:rsid w:val="00AA371B"/>
    <w:rsid w:val="00AA76D6"/>
    <w:rsid w:val="00AB0791"/>
    <w:rsid w:val="00AB0ACC"/>
    <w:rsid w:val="00AB189B"/>
    <w:rsid w:val="00AB4D39"/>
    <w:rsid w:val="00AB51F4"/>
    <w:rsid w:val="00AB65F8"/>
    <w:rsid w:val="00AB7762"/>
    <w:rsid w:val="00AC067F"/>
    <w:rsid w:val="00AC0FE0"/>
    <w:rsid w:val="00AC1522"/>
    <w:rsid w:val="00AC37AD"/>
    <w:rsid w:val="00AC53B3"/>
    <w:rsid w:val="00AC5659"/>
    <w:rsid w:val="00AC573A"/>
    <w:rsid w:val="00AC6FA3"/>
    <w:rsid w:val="00AC767E"/>
    <w:rsid w:val="00AC7A3F"/>
    <w:rsid w:val="00AD0E05"/>
    <w:rsid w:val="00AD2165"/>
    <w:rsid w:val="00AD2951"/>
    <w:rsid w:val="00AD4183"/>
    <w:rsid w:val="00AD587D"/>
    <w:rsid w:val="00AD592E"/>
    <w:rsid w:val="00AD5BC6"/>
    <w:rsid w:val="00AE1773"/>
    <w:rsid w:val="00AE1B1D"/>
    <w:rsid w:val="00AE21DF"/>
    <w:rsid w:val="00AE27A3"/>
    <w:rsid w:val="00AE425A"/>
    <w:rsid w:val="00AE4289"/>
    <w:rsid w:val="00AE5119"/>
    <w:rsid w:val="00AE5198"/>
    <w:rsid w:val="00AE73E8"/>
    <w:rsid w:val="00AE7A60"/>
    <w:rsid w:val="00AF045D"/>
    <w:rsid w:val="00AF1B34"/>
    <w:rsid w:val="00AF1C65"/>
    <w:rsid w:val="00AF3A6A"/>
    <w:rsid w:val="00AF4374"/>
    <w:rsid w:val="00B00279"/>
    <w:rsid w:val="00B0073B"/>
    <w:rsid w:val="00B02311"/>
    <w:rsid w:val="00B02A4B"/>
    <w:rsid w:val="00B0300B"/>
    <w:rsid w:val="00B04074"/>
    <w:rsid w:val="00B0726E"/>
    <w:rsid w:val="00B075E0"/>
    <w:rsid w:val="00B1108E"/>
    <w:rsid w:val="00B111EA"/>
    <w:rsid w:val="00B13AC8"/>
    <w:rsid w:val="00B149BA"/>
    <w:rsid w:val="00B153F9"/>
    <w:rsid w:val="00B1589F"/>
    <w:rsid w:val="00B15AB0"/>
    <w:rsid w:val="00B166EB"/>
    <w:rsid w:val="00B16844"/>
    <w:rsid w:val="00B173B1"/>
    <w:rsid w:val="00B2056D"/>
    <w:rsid w:val="00B215FC"/>
    <w:rsid w:val="00B229FD"/>
    <w:rsid w:val="00B22AD6"/>
    <w:rsid w:val="00B22D0B"/>
    <w:rsid w:val="00B22E0D"/>
    <w:rsid w:val="00B25547"/>
    <w:rsid w:val="00B27560"/>
    <w:rsid w:val="00B30732"/>
    <w:rsid w:val="00B31A37"/>
    <w:rsid w:val="00B32DA3"/>
    <w:rsid w:val="00B33B13"/>
    <w:rsid w:val="00B34370"/>
    <w:rsid w:val="00B34955"/>
    <w:rsid w:val="00B36E7B"/>
    <w:rsid w:val="00B4029C"/>
    <w:rsid w:val="00B4164A"/>
    <w:rsid w:val="00B42F0C"/>
    <w:rsid w:val="00B433B6"/>
    <w:rsid w:val="00B44583"/>
    <w:rsid w:val="00B44F8E"/>
    <w:rsid w:val="00B45AE0"/>
    <w:rsid w:val="00B47667"/>
    <w:rsid w:val="00B502C8"/>
    <w:rsid w:val="00B513C9"/>
    <w:rsid w:val="00B51CF2"/>
    <w:rsid w:val="00B53700"/>
    <w:rsid w:val="00B55DC9"/>
    <w:rsid w:val="00B560C2"/>
    <w:rsid w:val="00B56370"/>
    <w:rsid w:val="00B563E7"/>
    <w:rsid w:val="00B56E04"/>
    <w:rsid w:val="00B56F6F"/>
    <w:rsid w:val="00B62B10"/>
    <w:rsid w:val="00B62F04"/>
    <w:rsid w:val="00B636F1"/>
    <w:rsid w:val="00B65080"/>
    <w:rsid w:val="00B65608"/>
    <w:rsid w:val="00B70D33"/>
    <w:rsid w:val="00B71FAE"/>
    <w:rsid w:val="00B7224D"/>
    <w:rsid w:val="00B73ABF"/>
    <w:rsid w:val="00B75F15"/>
    <w:rsid w:val="00B7664A"/>
    <w:rsid w:val="00B76865"/>
    <w:rsid w:val="00B7731E"/>
    <w:rsid w:val="00B77ADE"/>
    <w:rsid w:val="00B850D0"/>
    <w:rsid w:val="00B87F18"/>
    <w:rsid w:val="00B91660"/>
    <w:rsid w:val="00B91D1A"/>
    <w:rsid w:val="00B9281E"/>
    <w:rsid w:val="00B94784"/>
    <w:rsid w:val="00B94C3A"/>
    <w:rsid w:val="00B94C44"/>
    <w:rsid w:val="00B9514E"/>
    <w:rsid w:val="00B9711F"/>
    <w:rsid w:val="00BA0E24"/>
    <w:rsid w:val="00BA350A"/>
    <w:rsid w:val="00BA43AA"/>
    <w:rsid w:val="00BA51D2"/>
    <w:rsid w:val="00BA63A7"/>
    <w:rsid w:val="00BA6842"/>
    <w:rsid w:val="00BA6F39"/>
    <w:rsid w:val="00BA712E"/>
    <w:rsid w:val="00BA7325"/>
    <w:rsid w:val="00BB1018"/>
    <w:rsid w:val="00BB4732"/>
    <w:rsid w:val="00BB4C68"/>
    <w:rsid w:val="00BB4DEB"/>
    <w:rsid w:val="00BB530A"/>
    <w:rsid w:val="00BB5676"/>
    <w:rsid w:val="00BC018F"/>
    <w:rsid w:val="00BC1247"/>
    <w:rsid w:val="00BC14B2"/>
    <w:rsid w:val="00BC1C90"/>
    <w:rsid w:val="00BC2D6D"/>
    <w:rsid w:val="00BC6256"/>
    <w:rsid w:val="00BD0A84"/>
    <w:rsid w:val="00BD1E92"/>
    <w:rsid w:val="00BD2640"/>
    <w:rsid w:val="00BD2ADD"/>
    <w:rsid w:val="00BD3EB3"/>
    <w:rsid w:val="00BD403D"/>
    <w:rsid w:val="00BD4FAC"/>
    <w:rsid w:val="00BD5601"/>
    <w:rsid w:val="00BD5696"/>
    <w:rsid w:val="00BE02BA"/>
    <w:rsid w:val="00BE0548"/>
    <w:rsid w:val="00BE20EA"/>
    <w:rsid w:val="00BE3685"/>
    <w:rsid w:val="00BE4174"/>
    <w:rsid w:val="00BE4D68"/>
    <w:rsid w:val="00BE5057"/>
    <w:rsid w:val="00BE536B"/>
    <w:rsid w:val="00BE5DDD"/>
    <w:rsid w:val="00BE7707"/>
    <w:rsid w:val="00BF065F"/>
    <w:rsid w:val="00BF298C"/>
    <w:rsid w:val="00BF2A18"/>
    <w:rsid w:val="00BF2E66"/>
    <w:rsid w:val="00BF2F85"/>
    <w:rsid w:val="00BF3659"/>
    <w:rsid w:val="00BF3B7B"/>
    <w:rsid w:val="00BF4BBD"/>
    <w:rsid w:val="00BF4FCC"/>
    <w:rsid w:val="00BF7E3F"/>
    <w:rsid w:val="00C003A7"/>
    <w:rsid w:val="00C00B9B"/>
    <w:rsid w:val="00C011EB"/>
    <w:rsid w:val="00C043FC"/>
    <w:rsid w:val="00C04C5D"/>
    <w:rsid w:val="00C0657E"/>
    <w:rsid w:val="00C075E6"/>
    <w:rsid w:val="00C079B2"/>
    <w:rsid w:val="00C1281A"/>
    <w:rsid w:val="00C1383E"/>
    <w:rsid w:val="00C142BB"/>
    <w:rsid w:val="00C145DA"/>
    <w:rsid w:val="00C14EB0"/>
    <w:rsid w:val="00C15636"/>
    <w:rsid w:val="00C16279"/>
    <w:rsid w:val="00C17DEF"/>
    <w:rsid w:val="00C21028"/>
    <w:rsid w:val="00C22850"/>
    <w:rsid w:val="00C25CA0"/>
    <w:rsid w:val="00C2649B"/>
    <w:rsid w:val="00C3067D"/>
    <w:rsid w:val="00C307AE"/>
    <w:rsid w:val="00C33433"/>
    <w:rsid w:val="00C340E1"/>
    <w:rsid w:val="00C35603"/>
    <w:rsid w:val="00C37270"/>
    <w:rsid w:val="00C403ED"/>
    <w:rsid w:val="00C416F2"/>
    <w:rsid w:val="00C45296"/>
    <w:rsid w:val="00C4536A"/>
    <w:rsid w:val="00C47423"/>
    <w:rsid w:val="00C505D6"/>
    <w:rsid w:val="00C50F8D"/>
    <w:rsid w:val="00C51EEE"/>
    <w:rsid w:val="00C5650B"/>
    <w:rsid w:val="00C60596"/>
    <w:rsid w:val="00C643BF"/>
    <w:rsid w:val="00C646C2"/>
    <w:rsid w:val="00C7166B"/>
    <w:rsid w:val="00C746AB"/>
    <w:rsid w:val="00C770B9"/>
    <w:rsid w:val="00C802B1"/>
    <w:rsid w:val="00C8435B"/>
    <w:rsid w:val="00C8574F"/>
    <w:rsid w:val="00C85838"/>
    <w:rsid w:val="00C909B1"/>
    <w:rsid w:val="00C9120F"/>
    <w:rsid w:val="00C91219"/>
    <w:rsid w:val="00C919AF"/>
    <w:rsid w:val="00C9342C"/>
    <w:rsid w:val="00C9438D"/>
    <w:rsid w:val="00C95344"/>
    <w:rsid w:val="00C95EFC"/>
    <w:rsid w:val="00C96CBF"/>
    <w:rsid w:val="00C9760A"/>
    <w:rsid w:val="00C97AC9"/>
    <w:rsid w:val="00C97DDD"/>
    <w:rsid w:val="00CA05B8"/>
    <w:rsid w:val="00CA0A8F"/>
    <w:rsid w:val="00CA372B"/>
    <w:rsid w:val="00CA3D74"/>
    <w:rsid w:val="00CA568F"/>
    <w:rsid w:val="00CB0FDE"/>
    <w:rsid w:val="00CB300C"/>
    <w:rsid w:val="00CB3B35"/>
    <w:rsid w:val="00CB6588"/>
    <w:rsid w:val="00CB7058"/>
    <w:rsid w:val="00CB7067"/>
    <w:rsid w:val="00CC0818"/>
    <w:rsid w:val="00CC0B1F"/>
    <w:rsid w:val="00CC1BF4"/>
    <w:rsid w:val="00CC4003"/>
    <w:rsid w:val="00CC4907"/>
    <w:rsid w:val="00CC5DEC"/>
    <w:rsid w:val="00CD1B0A"/>
    <w:rsid w:val="00CD289C"/>
    <w:rsid w:val="00CD3201"/>
    <w:rsid w:val="00CD49AE"/>
    <w:rsid w:val="00CD62D9"/>
    <w:rsid w:val="00CD62E5"/>
    <w:rsid w:val="00CE1701"/>
    <w:rsid w:val="00CE2B94"/>
    <w:rsid w:val="00CE469B"/>
    <w:rsid w:val="00CE4E7B"/>
    <w:rsid w:val="00CE55A9"/>
    <w:rsid w:val="00CE5B09"/>
    <w:rsid w:val="00CE66F6"/>
    <w:rsid w:val="00CE6D6F"/>
    <w:rsid w:val="00CE6D8F"/>
    <w:rsid w:val="00CF08D9"/>
    <w:rsid w:val="00CF1F48"/>
    <w:rsid w:val="00CF29E5"/>
    <w:rsid w:val="00CF312E"/>
    <w:rsid w:val="00CF51EE"/>
    <w:rsid w:val="00CF5E36"/>
    <w:rsid w:val="00CF7246"/>
    <w:rsid w:val="00D01F1A"/>
    <w:rsid w:val="00D06157"/>
    <w:rsid w:val="00D062AE"/>
    <w:rsid w:val="00D06331"/>
    <w:rsid w:val="00D07126"/>
    <w:rsid w:val="00D11301"/>
    <w:rsid w:val="00D14041"/>
    <w:rsid w:val="00D144C9"/>
    <w:rsid w:val="00D14B7E"/>
    <w:rsid w:val="00D15279"/>
    <w:rsid w:val="00D1644E"/>
    <w:rsid w:val="00D17A02"/>
    <w:rsid w:val="00D20863"/>
    <w:rsid w:val="00D209AE"/>
    <w:rsid w:val="00D21703"/>
    <w:rsid w:val="00D219FC"/>
    <w:rsid w:val="00D23FD1"/>
    <w:rsid w:val="00D24315"/>
    <w:rsid w:val="00D2481C"/>
    <w:rsid w:val="00D24C0E"/>
    <w:rsid w:val="00D24D03"/>
    <w:rsid w:val="00D328E7"/>
    <w:rsid w:val="00D33863"/>
    <w:rsid w:val="00D35833"/>
    <w:rsid w:val="00D37A14"/>
    <w:rsid w:val="00D406A4"/>
    <w:rsid w:val="00D40C3A"/>
    <w:rsid w:val="00D4139B"/>
    <w:rsid w:val="00D417CF"/>
    <w:rsid w:val="00D41D49"/>
    <w:rsid w:val="00D41DA1"/>
    <w:rsid w:val="00D46EFA"/>
    <w:rsid w:val="00D47AC0"/>
    <w:rsid w:val="00D5071E"/>
    <w:rsid w:val="00D50CD3"/>
    <w:rsid w:val="00D5185F"/>
    <w:rsid w:val="00D51DAD"/>
    <w:rsid w:val="00D5203F"/>
    <w:rsid w:val="00D53190"/>
    <w:rsid w:val="00D566D9"/>
    <w:rsid w:val="00D60483"/>
    <w:rsid w:val="00D62251"/>
    <w:rsid w:val="00D623AD"/>
    <w:rsid w:val="00D62834"/>
    <w:rsid w:val="00D62D91"/>
    <w:rsid w:val="00D6488D"/>
    <w:rsid w:val="00D64CD4"/>
    <w:rsid w:val="00D65667"/>
    <w:rsid w:val="00D66204"/>
    <w:rsid w:val="00D66987"/>
    <w:rsid w:val="00D67B50"/>
    <w:rsid w:val="00D67D5F"/>
    <w:rsid w:val="00D733BB"/>
    <w:rsid w:val="00D74C28"/>
    <w:rsid w:val="00D756E1"/>
    <w:rsid w:val="00D758D9"/>
    <w:rsid w:val="00D75D1B"/>
    <w:rsid w:val="00D75DAA"/>
    <w:rsid w:val="00D77699"/>
    <w:rsid w:val="00D80041"/>
    <w:rsid w:val="00D82D46"/>
    <w:rsid w:val="00D83EBA"/>
    <w:rsid w:val="00D845EF"/>
    <w:rsid w:val="00D84DFF"/>
    <w:rsid w:val="00D909C6"/>
    <w:rsid w:val="00D90A0C"/>
    <w:rsid w:val="00D92A38"/>
    <w:rsid w:val="00D939DD"/>
    <w:rsid w:val="00D97092"/>
    <w:rsid w:val="00D972A0"/>
    <w:rsid w:val="00D97E3B"/>
    <w:rsid w:val="00DA04C6"/>
    <w:rsid w:val="00DA0C71"/>
    <w:rsid w:val="00DA0DD4"/>
    <w:rsid w:val="00DA1C93"/>
    <w:rsid w:val="00DA3B2F"/>
    <w:rsid w:val="00DA745D"/>
    <w:rsid w:val="00DB084A"/>
    <w:rsid w:val="00DB0D7A"/>
    <w:rsid w:val="00DB0D80"/>
    <w:rsid w:val="00DB31C5"/>
    <w:rsid w:val="00DB3377"/>
    <w:rsid w:val="00DB3B75"/>
    <w:rsid w:val="00DC3E64"/>
    <w:rsid w:val="00DC5BCA"/>
    <w:rsid w:val="00DC5E05"/>
    <w:rsid w:val="00DC69CD"/>
    <w:rsid w:val="00DC757A"/>
    <w:rsid w:val="00DC786D"/>
    <w:rsid w:val="00DD0116"/>
    <w:rsid w:val="00DD04D2"/>
    <w:rsid w:val="00DD0F04"/>
    <w:rsid w:val="00DD198E"/>
    <w:rsid w:val="00DD1B67"/>
    <w:rsid w:val="00DD254D"/>
    <w:rsid w:val="00DD44AC"/>
    <w:rsid w:val="00DD7CAE"/>
    <w:rsid w:val="00DE0474"/>
    <w:rsid w:val="00DE1482"/>
    <w:rsid w:val="00DE1F07"/>
    <w:rsid w:val="00DE1FDD"/>
    <w:rsid w:val="00DE26CB"/>
    <w:rsid w:val="00DE279C"/>
    <w:rsid w:val="00DE2E5F"/>
    <w:rsid w:val="00DE6E5A"/>
    <w:rsid w:val="00DE762E"/>
    <w:rsid w:val="00DF0413"/>
    <w:rsid w:val="00DF374C"/>
    <w:rsid w:val="00DF5885"/>
    <w:rsid w:val="00E027BB"/>
    <w:rsid w:val="00E03145"/>
    <w:rsid w:val="00E06A62"/>
    <w:rsid w:val="00E07AA5"/>
    <w:rsid w:val="00E1183E"/>
    <w:rsid w:val="00E135EB"/>
    <w:rsid w:val="00E15610"/>
    <w:rsid w:val="00E16B87"/>
    <w:rsid w:val="00E16C63"/>
    <w:rsid w:val="00E224B7"/>
    <w:rsid w:val="00E22CA7"/>
    <w:rsid w:val="00E2378F"/>
    <w:rsid w:val="00E23989"/>
    <w:rsid w:val="00E23E05"/>
    <w:rsid w:val="00E267AE"/>
    <w:rsid w:val="00E27CE2"/>
    <w:rsid w:val="00E31402"/>
    <w:rsid w:val="00E31F92"/>
    <w:rsid w:val="00E321B4"/>
    <w:rsid w:val="00E33186"/>
    <w:rsid w:val="00E3439F"/>
    <w:rsid w:val="00E3546D"/>
    <w:rsid w:val="00E375CE"/>
    <w:rsid w:val="00E40DCA"/>
    <w:rsid w:val="00E41508"/>
    <w:rsid w:val="00E45BCF"/>
    <w:rsid w:val="00E46C51"/>
    <w:rsid w:val="00E47D93"/>
    <w:rsid w:val="00E54925"/>
    <w:rsid w:val="00E57B0C"/>
    <w:rsid w:val="00E57BBF"/>
    <w:rsid w:val="00E60C66"/>
    <w:rsid w:val="00E6331C"/>
    <w:rsid w:val="00E64660"/>
    <w:rsid w:val="00E64B74"/>
    <w:rsid w:val="00E652CD"/>
    <w:rsid w:val="00E7073F"/>
    <w:rsid w:val="00E721F0"/>
    <w:rsid w:val="00E7250C"/>
    <w:rsid w:val="00E737EF"/>
    <w:rsid w:val="00E743B9"/>
    <w:rsid w:val="00E7479D"/>
    <w:rsid w:val="00E76B89"/>
    <w:rsid w:val="00E77B62"/>
    <w:rsid w:val="00E804EB"/>
    <w:rsid w:val="00E84937"/>
    <w:rsid w:val="00E84C40"/>
    <w:rsid w:val="00E856F5"/>
    <w:rsid w:val="00E85E1C"/>
    <w:rsid w:val="00E875DB"/>
    <w:rsid w:val="00E87898"/>
    <w:rsid w:val="00E911E2"/>
    <w:rsid w:val="00E91667"/>
    <w:rsid w:val="00E93567"/>
    <w:rsid w:val="00E93DD4"/>
    <w:rsid w:val="00E9615F"/>
    <w:rsid w:val="00E96343"/>
    <w:rsid w:val="00E97995"/>
    <w:rsid w:val="00E97D95"/>
    <w:rsid w:val="00EA236C"/>
    <w:rsid w:val="00EA303D"/>
    <w:rsid w:val="00EB089C"/>
    <w:rsid w:val="00EB1DD4"/>
    <w:rsid w:val="00EB1F61"/>
    <w:rsid w:val="00EB25D8"/>
    <w:rsid w:val="00EB5177"/>
    <w:rsid w:val="00EB76FC"/>
    <w:rsid w:val="00EB7884"/>
    <w:rsid w:val="00EC3702"/>
    <w:rsid w:val="00EC4AF5"/>
    <w:rsid w:val="00EC7C7B"/>
    <w:rsid w:val="00ED0B33"/>
    <w:rsid w:val="00ED0C6F"/>
    <w:rsid w:val="00ED1D33"/>
    <w:rsid w:val="00ED2DDD"/>
    <w:rsid w:val="00ED3514"/>
    <w:rsid w:val="00ED36D1"/>
    <w:rsid w:val="00ED4878"/>
    <w:rsid w:val="00ED5B60"/>
    <w:rsid w:val="00ED5CF5"/>
    <w:rsid w:val="00ED7986"/>
    <w:rsid w:val="00EE30EF"/>
    <w:rsid w:val="00EE3484"/>
    <w:rsid w:val="00EE40ED"/>
    <w:rsid w:val="00EE518D"/>
    <w:rsid w:val="00EE581D"/>
    <w:rsid w:val="00EF1442"/>
    <w:rsid w:val="00EF1901"/>
    <w:rsid w:val="00EF3E1C"/>
    <w:rsid w:val="00EF4A0E"/>
    <w:rsid w:val="00EF4B7D"/>
    <w:rsid w:val="00EF55BB"/>
    <w:rsid w:val="00EF69DC"/>
    <w:rsid w:val="00EF6A86"/>
    <w:rsid w:val="00EF791C"/>
    <w:rsid w:val="00F00FF3"/>
    <w:rsid w:val="00F029BE"/>
    <w:rsid w:val="00F035F0"/>
    <w:rsid w:val="00F03C36"/>
    <w:rsid w:val="00F0415E"/>
    <w:rsid w:val="00F0725E"/>
    <w:rsid w:val="00F0727A"/>
    <w:rsid w:val="00F10172"/>
    <w:rsid w:val="00F118DD"/>
    <w:rsid w:val="00F13D9A"/>
    <w:rsid w:val="00F13FF2"/>
    <w:rsid w:val="00F1657C"/>
    <w:rsid w:val="00F201EB"/>
    <w:rsid w:val="00F2083D"/>
    <w:rsid w:val="00F20EFF"/>
    <w:rsid w:val="00F21C53"/>
    <w:rsid w:val="00F21FDC"/>
    <w:rsid w:val="00F250DA"/>
    <w:rsid w:val="00F3093F"/>
    <w:rsid w:val="00F320AE"/>
    <w:rsid w:val="00F3267E"/>
    <w:rsid w:val="00F329D3"/>
    <w:rsid w:val="00F32A8B"/>
    <w:rsid w:val="00F32E45"/>
    <w:rsid w:val="00F33001"/>
    <w:rsid w:val="00F36054"/>
    <w:rsid w:val="00F3696F"/>
    <w:rsid w:val="00F41E57"/>
    <w:rsid w:val="00F4257F"/>
    <w:rsid w:val="00F42E6F"/>
    <w:rsid w:val="00F47476"/>
    <w:rsid w:val="00F50A83"/>
    <w:rsid w:val="00F54A21"/>
    <w:rsid w:val="00F54F6A"/>
    <w:rsid w:val="00F558DD"/>
    <w:rsid w:val="00F564CE"/>
    <w:rsid w:val="00F571A3"/>
    <w:rsid w:val="00F572D0"/>
    <w:rsid w:val="00F575F7"/>
    <w:rsid w:val="00F60B5C"/>
    <w:rsid w:val="00F60D90"/>
    <w:rsid w:val="00F61091"/>
    <w:rsid w:val="00F6120C"/>
    <w:rsid w:val="00F61E82"/>
    <w:rsid w:val="00F6295B"/>
    <w:rsid w:val="00F63F41"/>
    <w:rsid w:val="00F64F88"/>
    <w:rsid w:val="00F6552A"/>
    <w:rsid w:val="00F655A5"/>
    <w:rsid w:val="00F66E91"/>
    <w:rsid w:val="00F70116"/>
    <w:rsid w:val="00F72404"/>
    <w:rsid w:val="00F731FA"/>
    <w:rsid w:val="00F73B48"/>
    <w:rsid w:val="00F75596"/>
    <w:rsid w:val="00F76E14"/>
    <w:rsid w:val="00F77E85"/>
    <w:rsid w:val="00F8188B"/>
    <w:rsid w:val="00F81B2A"/>
    <w:rsid w:val="00F854F3"/>
    <w:rsid w:val="00F85B68"/>
    <w:rsid w:val="00F86457"/>
    <w:rsid w:val="00F901BE"/>
    <w:rsid w:val="00F91BA7"/>
    <w:rsid w:val="00F9406B"/>
    <w:rsid w:val="00F95B58"/>
    <w:rsid w:val="00F966A2"/>
    <w:rsid w:val="00F96B48"/>
    <w:rsid w:val="00F9747D"/>
    <w:rsid w:val="00FA0D46"/>
    <w:rsid w:val="00FA10BD"/>
    <w:rsid w:val="00FA2223"/>
    <w:rsid w:val="00FB05D0"/>
    <w:rsid w:val="00FB3768"/>
    <w:rsid w:val="00FC143E"/>
    <w:rsid w:val="00FC153B"/>
    <w:rsid w:val="00FC32D3"/>
    <w:rsid w:val="00FC33A1"/>
    <w:rsid w:val="00FC726B"/>
    <w:rsid w:val="00FC7821"/>
    <w:rsid w:val="00FD0DE9"/>
    <w:rsid w:val="00FD1844"/>
    <w:rsid w:val="00FD3065"/>
    <w:rsid w:val="00FD3318"/>
    <w:rsid w:val="00FD3C0A"/>
    <w:rsid w:val="00FE0613"/>
    <w:rsid w:val="00FE1E88"/>
    <w:rsid w:val="00FE2034"/>
    <w:rsid w:val="00FE3333"/>
    <w:rsid w:val="00FE521A"/>
    <w:rsid w:val="00FE6156"/>
    <w:rsid w:val="00FE6435"/>
    <w:rsid w:val="00FE78D8"/>
    <w:rsid w:val="00FF13A5"/>
    <w:rsid w:val="00FF23E3"/>
    <w:rsid w:val="00FF292C"/>
    <w:rsid w:val="00FF3028"/>
    <w:rsid w:val="00FF5228"/>
    <w:rsid w:val="00FF5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FAC"/>
    <w:rPr>
      <w:rFonts w:ascii="Arial Narrow" w:hAnsi="Arial Narrow"/>
      <w:sz w:val="22"/>
      <w:szCs w:val="24"/>
    </w:rPr>
  </w:style>
  <w:style w:type="paragraph" w:styleId="Kop1">
    <w:name w:val="heading 1"/>
    <w:basedOn w:val="Standaard"/>
    <w:next w:val="Standaard"/>
    <w:qFormat/>
    <w:rsid w:val="003D3FAC"/>
    <w:pPr>
      <w:keepNext/>
      <w:overflowPunct w:val="0"/>
      <w:autoSpaceDE w:val="0"/>
      <w:autoSpaceDN w:val="0"/>
      <w:adjustRightInd w:val="0"/>
      <w:textAlignment w:val="baseline"/>
      <w:outlineLvl w:val="0"/>
    </w:pPr>
    <w:rPr>
      <w:rFonts w:ascii="Arial" w:hAnsi="Arial"/>
      <w:b/>
      <w:i/>
      <w:sz w:val="32"/>
      <w:szCs w:val="20"/>
      <w:lang w:val="fr-BE"/>
    </w:rPr>
  </w:style>
  <w:style w:type="paragraph" w:styleId="Kop2">
    <w:name w:val="heading 2"/>
    <w:basedOn w:val="Standaard"/>
    <w:next w:val="Standaard"/>
    <w:qFormat/>
    <w:rsid w:val="003D3FAC"/>
    <w:pPr>
      <w:keepNext/>
      <w:outlineLvl w:val="1"/>
    </w:pPr>
    <w:rPr>
      <w:b/>
      <w:bCs/>
      <w:lang w:val="fr-FR"/>
    </w:rPr>
  </w:style>
  <w:style w:type="paragraph" w:styleId="Kop4">
    <w:name w:val="heading 4"/>
    <w:basedOn w:val="Standaard"/>
    <w:next w:val="Standaard"/>
    <w:link w:val="Kop4Char"/>
    <w:qFormat/>
    <w:rsid w:val="003D3FAC"/>
    <w:pPr>
      <w:keepNext/>
      <w:tabs>
        <w:tab w:val="left" w:pos="4182"/>
      </w:tabs>
      <w:overflowPunct w:val="0"/>
      <w:autoSpaceDE w:val="0"/>
      <w:autoSpaceDN w:val="0"/>
      <w:adjustRightInd w:val="0"/>
      <w:ind w:left="72"/>
      <w:jc w:val="both"/>
      <w:textAlignment w:val="baseline"/>
      <w:outlineLvl w:val="3"/>
    </w:pPr>
    <w:rPr>
      <w:rFonts w:ascii="Arial" w:hAnsi="Arial"/>
      <w:b/>
      <w:sz w:val="32"/>
      <w:szCs w:val="20"/>
      <w:lang w:val="nl"/>
    </w:rPr>
  </w:style>
  <w:style w:type="paragraph" w:styleId="Kop5">
    <w:name w:val="heading 5"/>
    <w:basedOn w:val="Standaard"/>
    <w:next w:val="Standaard"/>
    <w:link w:val="Kop5Char"/>
    <w:uiPriority w:val="9"/>
    <w:semiHidden/>
    <w:unhideWhenUsed/>
    <w:qFormat/>
    <w:rsid w:val="00653B7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D650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53B7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53B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53B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3D3FAC"/>
    <w:rPr>
      <w:color w:val="0000FF"/>
      <w:u w:val="single"/>
    </w:rPr>
  </w:style>
  <w:style w:type="paragraph" w:styleId="Plattetekstinspringen">
    <w:name w:val="Body Text Indent"/>
    <w:basedOn w:val="Standaard"/>
    <w:link w:val="PlattetekstinspringenChar"/>
    <w:semiHidden/>
    <w:rsid w:val="003D3FAC"/>
    <w:pPr>
      <w:ind w:left="360"/>
    </w:pPr>
    <w:rPr>
      <w:lang w:val="nl"/>
    </w:rPr>
  </w:style>
  <w:style w:type="character" w:styleId="GevolgdeHyperlink">
    <w:name w:val="FollowedHyperlink"/>
    <w:basedOn w:val="Standaardalinea-lettertype"/>
    <w:semiHidden/>
    <w:rsid w:val="003D3FAC"/>
    <w:rPr>
      <w:color w:val="800080"/>
      <w:u w:val="single"/>
    </w:rPr>
  </w:style>
  <w:style w:type="paragraph" w:customStyle="1" w:styleId="Default">
    <w:name w:val="Default"/>
    <w:rsid w:val="005D7B36"/>
    <w:pPr>
      <w:autoSpaceDE w:val="0"/>
      <w:autoSpaceDN w:val="0"/>
      <w:adjustRightInd w:val="0"/>
    </w:pPr>
    <w:rPr>
      <w:rFonts w:eastAsia="Calibri"/>
      <w:color w:val="000000"/>
      <w:sz w:val="24"/>
      <w:szCs w:val="24"/>
      <w:lang w:val="nl-BE" w:eastAsia="en-US"/>
    </w:rPr>
  </w:style>
  <w:style w:type="paragraph" w:styleId="Lijstalinea">
    <w:name w:val="List Paragraph"/>
    <w:basedOn w:val="Standaard"/>
    <w:uiPriority w:val="34"/>
    <w:qFormat/>
    <w:rsid w:val="00AE7A60"/>
    <w:pPr>
      <w:ind w:left="708"/>
    </w:pPr>
  </w:style>
  <w:style w:type="table" w:styleId="Tabelraster">
    <w:name w:val="Table Grid"/>
    <w:basedOn w:val="Standaardtabel"/>
    <w:uiPriority w:val="59"/>
    <w:rsid w:val="0038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Char">
    <w:name w:val="Platte tekst inspringen Char"/>
    <w:basedOn w:val="Standaardalinea-lettertype"/>
    <w:link w:val="Plattetekstinspringen"/>
    <w:semiHidden/>
    <w:rsid w:val="00BA51D2"/>
    <w:rPr>
      <w:rFonts w:ascii="Arial Narrow" w:hAnsi="Arial Narrow"/>
      <w:sz w:val="22"/>
      <w:szCs w:val="24"/>
      <w:lang w:val="nl" w:eastAsia="nl-NL"/>
    </w:rPr>
  </w:style>
  <w:style w:type="character" w:customStyle="1" w:styleId="Kop4Char">
    <w:name w:val="Kop 4 Char"/>
    <w:basedOn w:val="Standaardalinea-lettertype"/>
    <w:link w:val="Kop4"/>
    <w:rsid w:val="00C079B2"/>
    <w:rPr>
      <w:rFonts w:ascii="Arial" w:hAnsi="Arial"/>
      <w:b/>
      <w:sz w:val="32"/>
      <w:lang w:val="nl"/>
    </w:rPr>
  </w:style>
  <w:style w:type="paragraph" w:styleId="Ballontekst">
    <w:name w:val="Balloon Text"/>
    <w:basedOn w:val="Standaard"/>
    <w:link w:val="BallontekstChar"/>
    <w:uiPriority w:val="99"/>
    <w:semiHidden/>
    <w:unhideWhenUsed/>
    <w:rsid w:val="0057647D"/>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47D"/>
    <w:rPr>
      <w:rFonts w:ascii="Tahoma" w:hAnsi="Tahoma" w:cs="Tahoma"/>
      <w:sz w:val="16"/>
      <w:szCs w:val="16"/>
    </w:rPr>
  </w:style>
  <w:style w:type="paragraph" w:styleId="Koptekst">
    <w:name w:val="header"/>
    <w:basedOn w:val="Standaard"/>
    <w:link w:val="KoptekstChar"/>
    <w:uiPriority w:val="99"/>
    <w:semiHidden/>
    <w:unhideWhenUsed/>
    <w:rsid w:val="00D756E1"/>
    <w:pPr>
      <w:tabs>
        <w:tab w:val="center" w:pos="4536"/>
        <w:tab w:val="right" w:pos="9072"/>
      </w:tabs>
    </w:pPr>
  </w:style>
  <w:style w:type="character" w:customStyle="1" w:styleId="KoptekstChar">
    <w:name w:val="Koptekst Char"/>
    <w:basedOn w:val="Standaardalinea-lettertype"/>
    <w:link w:val="Koptekst"/>
    <w:uiPriority w:val="99"/>
    <w:semiHidden/>
    <w:rsid w:val="00D756E1"/>
    <w:rPr>
      <w:rFonts w:ascii="Arial Narrow" w:hAnsi="Arial Narrow"/>
      <w:sz w:val="22"/>
      <w:szCs w:val="24"/>
    </w:rPr>
  </w:style>
  <w:style w:type="paragraph" w:styleId="Voettekst">
    <w:name w:val="footer"/>
    <w:basedOn w:val="Standaard"/>
    <w:link w:val="VoettekstChar"/>
    <w:uiPriority w:val="99"/>
    <w:unhideWhenUsed/>
    <w:rsid w:val="00D756E1"/>
    <w:pPr>
      <w:tabs>
        <w:tab w:val="center" w:pos="4536"/>
        <w:tab w:val="right" w:pos="9072"/>
      </w:tabs>
    </w:pPr>
  </w:style>
  <w:style w:type="character" w:customStyle="1" w:styleId="VoettekstChar">
    <w:name w:val="Voettekst Char"/>
    <w:basedOn w:val="Standaardalinea-lettertype"/>
    <w:link w:val="Voettekst"/>
    <w:uiPriority w:val="99"/>
    <w:rsid w:val="00D756E1"/>
    <w:rPr>
      <w:rFonts w:ascii="Arial Narrow" w:hAnsi="Arial Narrow"/>
      <w:sz w:val="22"/>
      <w:szCs w:val="24"/>
    </w:rPr>
  </w:style>
  <w:style w:type="character" w:customStyle="1" w:styleId="Kop6Char">
    <w:name w:val="Kop 6 Char"/>
    <w:basedOn w:val="Standaardalinea-lettertype"/>
    <w:link w:val="Kop6"/>
    <w:uiPriority w:val="9"/>
    <w:rsid w:val="006D650E"/>
    <w:rPr>
      <w:rFonts w:asciiTheme="majorHAnsi" w:eastAsiaTheme="majorEastAsia" w:hAnsiTheme="majorHAnsi" w:cstheme="majorBidi"/>
      <w:i/>
      <w:iCs/>
      <w:color w:val="243F60" w:themeColor="accent1" w:themeShade="7F"/>
      <w:sz w:val="22"/>
      <w:szCs w:val="24"/>
    </w:rPr>
  </w:style>
  <w:style w:type="paragraph" w:customStyle="1" w:styleId="Body">
    <w:name w:val="Body"/>
    <w:basedOn w:val="Standaard"/>
    <w:uiPriority w:val="99"/>
    <w:rsid w:val="006D650E"/>
    <w:pPr>
      <w:autoSpaceDE w:val="0"/>
      <w:autoSpaceDN w:val="0"/>
      <w:spacing w:line="260" w:lineRule="atLeast"/>
      <w:jc w:val="both"/>
    </w:pPr>
    <w:rPr>
      <w:rFonts w:ascii="AGaramondPro-Regular" w:eastAsiaTheme="minorHAnsi" w:hAnsi="AGaramondPro-Regular"/>
      <w:color w:val="000000"/>
      <w:sz w:val="20"/>
      <w:szCs w:val="20"/>
    </w:rPr>
  </w:style>
  <w:style w:type="paragraph" w:customStyle="1" w:styleId="BodyWhite">
    <w:name w:val="BodyWhite"/>
    <w:basedOn w:val="Standaard"/>
    <w:uiPriority w:val="99"/>
    <w:rsid w:val="006D650E"/>
    <w:pPr>
      <w:autoSpaceDE w:val="0"/>
      <w:autoSpaceDN w:val="0"/>
      <w:spacing w:before="260" w:line="260" w:lineRule="atLeast"/>
      <w:jc w:val="both"/>
    </w:pPr>
    <w:rPr>
      <w:rFonts w:ascii="AGaramondPro-Regular" w:eastAsiaTheme="minorHAnsi" w:hAnsi="AGaramondPro-Regular"/>
      <w:color w:val="000000"/>
      <w:sz w:val="20"/>
      <w:szCs w:val="20"/>
    </w:rPr>
  </w:style>
  <w:style w:type="paragraph" w:customStyle="1" w:styleId="TitleBold">
    <w:name w:val="TitleBold"/>
    <w:basedOn w:val="Standaard"/>
    <w:uiPriority w:val="99"/>
    <w:rsid w:val="006D650E"/>
    <w:pPr>
      <w:keepNext/>
      <w:autoSpaceDE w:val="0"/>
      <w:autoSpaceDN w:val="0"/>
      <w:spacing w:before="260" w:line="260" w:lineRule="atLeast"/>
      <w:ind w:left="510" w:hanging="510"/>
      <w:jc w:val="both"/>
    </w:pPr>
    <w:rPr>
      <w:rFonts w:ascii="AGaramondPro-Bold" w:eastAsiaTheme="minorHAnsi" w:hAnsi="AGaramondPro-Bold"/>
      <w:b/>
      <w:bCs/>
      <w:color w:val="000000"/>
      <w:sz w:val="20"/>
      <w:szCs w:val="20"/>
    </w:rPr>
  </w:style>
  <w:style w:type="paragraph" w:customStyle="1" w:styleId="Bullet1">
    <w:name w:val="Bullet1"/>
    <w:basedOn w:val="Standaard"/>
    <w:uiPriority w:val="99"/>
    <w:rsid w:val="006D650E"/>
    <w:pPr>
      <w:autoSpaceDE w:val="0"/>
      <w:autoSpaceDN w:val="0"/>
      <w:spacing w:line="260" w:lineRule="atLeast"/>
      <w:ind w:left="283" w:hanging="283"/>
      <w:jc w:val="both"/>
    </w:pPr>
    <w:rPr>
      <w:rFonts w:ascii="AGaramondPro-Regular" w:eastAsiaTheme="minorHAnsi" w:hAnsi="AGaramondPro-Regular"/>
      <w:color w:val="000000"/>
      <w:sz w:val="20"/>
      <w:szCs w:val="20"/>
    </w:rPr>
  </w:style>
  <w:style w:type="paragraph" w:customStyle="1" w:styleId="Indent2">
    <w:name w:val="Indent2"/>
    <w:basedOn w:val="Standaard"/>
    <w:uiPriority w:val="99"/>
    <w:rsid w:val="006D650E"/>
    <w:pPr>
      <w:autoSpaceDE w:val="0"/>
      <w:autoSpaceDN w:val="0"/>
      <w:spacing w:line="260" w:lineRule="atLeast"/>
      <w:ind w:left="567" w:hanging="283"/>
      <w:jc w:val="both"/>
    </w:pPr>
    <w:rPr>
      <w:rFonts w:ascii="AGaramondPro-Regular" w:eastAsiaTheme="minorHAnsi" w:hAnsi="AGaramondPro-Regular"/>
      <w:color w:val="000000"/>
      <w:sz w:val="20"/>
      <w:szCs w:val="20"/>
    </w:rPr>
  </w:style>
  <w:style w:type="paragraph" w:customStyle="1" w:styleId="Indent1">
    <w:name w:val="Indent1"/>
    <w:basedOn w:val="Standaard"/>
    <w:uiPriority w:val="99"/>
    <w:rsid w:val="006D650E"/>
    <w:pPr>
      <w:autoSpaceDE w:val="0"/>
      <w:autoSpaceDN w:val="0"/>
      <w:spacing w:line="260" w:lineRule="atLeast"/>
      <w:ind w:left="283" w:hanging="283"/>
      <w:jc w:val="both"/>
    </w:pPr>
    <w:rPr>
      <w:rFonts w:ascii="AGaramondPro-Regular" w:eastAsiaTheme="minorHAnsi" w:hAnsi="AGaramondPro-Regular"/>
      <w:color w:val="000000"/>
      <w:sz w:val="20"/>
      <w:szCs w:val="20"/>
      <w:lang w:eastAsia="en-US"/>
    </w:rPr>
  </w:style>
  <w:style w:type="character" w:customStyle="1" w:styleId="Italic">
    <w:name w:val="Italic"/>
    <w:basedOn w:val="Standaardalinea-lettertype"/>
    <w:uiPriority w:val="99"/>
    <w:rsid w:val="006D650E"/>
    <w:rPr>
      <w:i/>
      <w:iCs/>
    </w:rPr>
  </w:style>
  <w:style w:type="character" w:customStyle="1" w:styleId="Bold">
    <w:name w:val="Bold"/>
    <w:basedOn w:val="Standaardalinea-lettertype"/>
    <w:uiPriority w:val="99"/>
    <w:rsid w:val="006D650E"/>
    <w:rPr>
      <w:b/>
      <w:bCs/>
    </w:rPr>
  </w:style>
  <w:style w:type="character" w:customStyle="1" w:styleId="SuperScript">
    <w:name w:val="SuperScript"/>
    <w:basedOn w:val="Standaardalinea-lettertype"/>
    <w:uiPriority w:val="99"/>
    <w:rsid w:val="006D650E"/>
    <w:rPr>
      <w:strike w:val="0"/>
      <w:dstrike w:val="0"/>
      <w:u w:val="none"/>
      <w:effect w:val="none"/>
      <w:vertAlign w:val="superscript"/>
    </w:rPr>
  </w:style>
  <w:style w:type="paragraph" w:customStyle="1" w:styleId="footnotetext">
    <w:name w:val="footnotetext"/>
    <w:basedOn w:val="Standaard"/>
    <w:uiPriority w:val="99"/>
    <w:rsid w:val="006D650E"/>
    <w:pPr>
      <w:autoSpaceDE w:val="0"/>
      <w:autoSpaceDN w:val="0"/>
      <w:spacing w:line="200" w:lineRule="atLeast"/>
      <w:jc w:val="both"/>
    </w:pPr>
    <w:rPr>
      <w:rFonts w:ascii="AGaramondPro-Regular" w:eastAsiaTheme="minorHAnsi" w:hAnsi="AGaramondPro-Regular"/>
      <w:color w:val="000000"/>
      <w:sz w:val="16"/>
      <w:szCs w:val="16"/>
    </w:rPr>
  </w:style>
  <w:style w:type="character" w:customStyle="1" w:styleId="Kop5Char">
    <w:name w:val="Kop 5 Char"/>
    <w:basedOn w:val="Standaardalinea-lettertype"/>
    <w:link w:val="Kop5"/>
    <w:uiPriority w:val="9"/>
    <w:semiHidden/>
    <w:rsid w:val="00653B77"/>
    <w:rPr>
      <w:rFonts w:asciiTheme="majorHAnsi" w:eastAsiaTheme="majorEastAsia" w:hAnsiTheme="majorHAnsi" w:cstheme="majorBidi"/>
      <w:color w:val="243F60" w:themeColor="accent1" w:themeShade="7F"/>
      <w:sz w:val="22"/>
      <w:szCs w:val="24"/>
    </w:rPr>
  </w:style>
  <w:style w:type="character" w:customStyle="1" w:styleId="Kop7Char">
    <w:name w:val="Kop 7 Char"/>
    <w:basedOn w:val="Standaardalinea-lettertype"/>
    <w:link w:val="Kop7"/>
    <w:uiPriority w:val="9"/>
    <w:semiHidden/>
    <w:rsid w:val="00653B77"/>
    <w:rPr>
      <w:rFonts w:asciiTheme="majorHAnsi" w:eastAsiaTheme="majorEastAsia" w:hAnsiTheme="majorHAnsi" w:cstheme="majorBidi"/>
      <w:i/>
      <w:iCs/>
      <w:color w:val="404040" w:themeColor="text1" w:themeTint="BF"/>
      <w:sz w:val="22"/>
      <w:szCs w:val="24"/>
    </w:rPr>
  </w:style>
  <w:style w:type="character" w:customStyle="1" w:styleId="Kop8Char">
    <w:name w:val="Kop 8 Char"/>
    <w:basedOn w:val="Standaardalinea-lettertype"/>
    <w:link w:val="Kop8"/>
    <w:uiPriority w:val="9"/>
    <w:semiHidden/>
    <w:rsid w:val="00653B77"/>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653B77"/>
    <w:rPr>
      <w:rFonts w:asciiTheme="majorHAnsi" w:eastAsiaTheme="majorEastAsia" w:hAnsiTheme="majorHAnsi" w:cstheme="majorBidi"/>
      <w:i/>
      <w:iCs/>
      <w:color w:val="404040" w:themeColor="text1" w:themeTint="BF"/>
    </w:rPr>
  </w:style>
  <w:style w:type="paragraph" w:styleId="Plattetekst3">
    <w:name w:val="Body Text 3"/>
    <w:basedOn w:val="Standaard"/>
    <w:link w:val="Plattetekst3Char"/>
    <w:uiPriority w:val="99"/>
    <w:semiHidden/>
    <w:unhideWhenUsed/>
    <w:rsid w:val="00653B77"/>
    <w:pPr>
      <w:spacing w:after="120"/>
    </w:pPr>
    <w:rPr>
      <w:sz w:val="16"/>
      <w:szCs w:val="16"/>
    </w:rPr>
  </w:style>
  <w:style w:type="character" w:customStyle="1" w:styleId="Plattetekst3Char">
    <w:name w:val="Platte tekst 3 Char"/>
    <w:basedOn w:val="Standaardalinea-lettertype"/>
    <w:link w:val="Plattetekst3"/>
    <w:uiPriority w:val="99"/>
    <w:semiHidden/>
    <w:rsid w:val="00653B77"/>
    <w:rPr>
      <w:rFonts w:ascii="Arial Narrow" w:hAnsi="Arial Narrow"/>
      <w:sz w:val="16"/>
      <w:szCs w:val="16"/>
    </w:rPr>
  </w:style>
  <w:style w:type="paragraph" w:styleId="Plattetekst">
    <w:name w:val="Body Text"/>
    <w:basedOn w:val="Standaard"/>
    <w:link w:val="PlattetekstChar"/>
    <w:uiPriority w:val="99"/>
    <w:semiHidden/>
    <w:unhideWhenUsed/>
    <w:rsid w:val="00653B77"/>
    <w:pPr>
      <w:spacing w:after="120"/>
    </w:pPr>
  </w:style>
  <w:style w:type="character" w:customStyle="1" w:styleId="PlattetekstChar">
    <w:name w:val="Platte tekst Char"/>
    <w:basedOn w:val="Standaardalinea-lettertype"/>
    <w:link w:val="Plattetekst"/>
    <w:uiPriority w:val="99"/>
    <w:semiHidden/>
    <w:rsid w:val="00653B77"/>
    <w:rPr>
      <w:rFonts w:ascii="Arial Narrow" w:hAnsi="Arial Narrow"/>
      <w:sz w:val="22"/>
      <w:szCs w:val="24"/>
    </w:rPr>
  </w:style>
  <w:style w:type="paragraph" w:styleId="Plattetekst2">
    <w:name w:val="Body Text 2"/>
    <w:basedOn w:val="Standaard"/>
    <w:link w:val="Plattetekst2Char"/>
    <w:uiPriority w:val="99"/>
    <w:semiHidden/>
    <w:unhideWhenUsed/>
    <w:rsid w:val="00653B77"/>
    <w:pPr>
      <w:spacing w:after="120" w:line="480" w:lineRule="auto"/>
    </w:pPr>
  </w:style>
  <w:style w:type="character" w:customStyle="1" w:styleId="Plattetekst2Char">
    <w:name w:val="Platte tekst 2 Char"/>
    <w:basedOn w:val="Standaardalinea-lettertype"/>
    <w:link w:val="Plattetekst2"/>
    <w:uiPriority w:val="99"/>
    <w:semiHidden/>
    <w:rsid w:val="00653B77"/>
    <w:rPr>
      <w:rFonts w:ascii="Arial Narrow" w:hAnsi="Arial Narrow"/>
      <w:sz w:val="22"/>
      <w:szCs w:val="24"/>
    </w:rPr>
  </w:style>
  <w:style w:type="character" w:styleId="Zwaar">
    <w:name w:val="Strong"/>
    <w:basedOn w:val="Standaardalinea-lettertype"/>
    <w:qFormat/>
    <w:rsid w:val="00653B77"/>
    <w:rPr>
      <w:b/>
      <w:bCs/>
    </w:rPr>
  </w:style>
  <w:style w:type="paragraph" w:styleId="Voetnoottekst">
    <w:name w:val="footnote text"/>
    <w:basedOn w:val="Standaard"/>
    <w:link w:val="VoetnoottekstChar"/>
    <w:semiHidden/>
    <w:rsid w:val="00653B77"/>
    <w:rPr>
      <w:rFonts w:ascii="Times New Roman" w:hAnsi="Times New Roman"/>
      <w:sz w:val="20"/>
      <w:szCs w:val="20"/>
    </w:rPr>
  </w:style>
  <w:style w:type="character" w:customStyle="1" w:styleId="VoetnoottekstChar">
    <w:name w:val="Voetnoottekst Char"/>
    <w:basedOn w:val="Standaardalinea-lettertype"/>
    <w:link w:val="Voetnoottekst"/>
    <w:semiHidden/>
    <w:rsid w:val="00653B77"/>
  </w:style>
  <w:style w:type="character" w:styleId="Voetnootmarkering">
    <w:name w:val="footnote reference"/>
    <w:basedOn w:val="Standaardalinea-lettertype"/>
    <w:semiHidden/>
    <w:rsid w:val="00653B77"/>
    <w:rPr>
      <w:vertAlign w:val="superscript"/>
    </w:rPr>
  </w:style>
  <w:style w:type="paragraph" w:styleId="Titel">
    <w:name w:val="Title"/>
    <w:basedOn w:val="Standaard"/>
    <w:link w:val="TitelChar"/>
    <w:qFormat/>
    <w:rsid w:val="00392132"/>
    <w:pPr>
      <w:spacing w:before="240" w:after="480" w:line="280" w:lineRule="atLeast"/>
      <w:jc w:val="center"/>
      <w:outlineLvl w:val="0"/>
    </w:pPr>
    <w:rPr>
      <w:rFonts w:ascii="Univers Condensed" w:hAnsi="Univers Condensed" w:cs="Arial"/>
      <w:b/>
      <w:bCs/>
      <w:caps/>
      <w:kern w:val="28"/>
      <w:sz w:val="40"/>
      <w:szCs w:val="32"/>
      <w:lang w:val="nl-BE"/>
    </w:rPr>
  </w:style>
  <w:style w:type="character" w:customStyle="1" w:styleId="TitelChar">
    <w:name w:val="Titel Char"/>
    <w:basedOn w:val="Standaardalinea-lettertype"/>
    <w:link w:val="Titel"/>
    <w:rsid w:val="00392132"/>
    <w:rPr>
      <w:rFonts w:ascii="Univers Condensed" w:hAnsi="Univers Condensed" w:cs="Arial"/>
      <w:b/>
      <w:bCs/>
      <w:caps/>
      <w:kern w:val="28"/>
      <w:sz w:val="40"/>
      <w:szCs w:val="3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FAC"/>
    <w:rPr>
      <w:rFonts w:ascii="Arial Narrow" w:hAnsi="Arial Narrow"/>
      <w:sz w:val="22"/>
      <w:szCs w:val="24"/>
    </w:rPr>
  </w:style>
  <w:style w:type="paragraph" w:styleId="Kop1">
    <w:name w:val="heading 1"/>
    <w:basedOn w:val="Standaard"/>
    <w:next w:val="Standaard"/>
    <w:qFormat/>
    <w:rsid w:val="003D3FAC"/>
    <w:pPr>
      <w:keepNext/>
      <w:overflowPunct w:val="0"/>
      <w:autoSpaceDE w:val="0"/>
      <w:autoSpaceDN w:val="0"/>
      <w:adjustRightInd w:val="0"/>
      <w:textAlignment w:val="baseline"/>
      <w:outlineLvl w:val="0"/>
    </w:pPr>
    <w:rPr>
      <w:rFonts w:ascii="Arial" w:hAnsi="Arial"/>
      <w:b/>
      <w:i/>
      <w:sz w:val="32"/>
      <w:szCs w:val="20"/>
      <w:lang w:val="fr-BE"/>
    </w:rPr>
  </w:style>
  <w:style w:type="paragraph" w:styleId="Kop2">
    <w:name w:val="heading 2"/>
    <w:basedOn w:val="Standaard"/>
    <w:next w:val="Standaard"/>
    <w:qFormat/>
    <w:rsid w:val="003D3FAC"/>
    <w:pPr>
      <w:keepNext/>
      <w:outlineLvl w:val="1"/>
    </w:pPr>
    <w:rPr>
      <w:b/>
      <w:bCs/>
      <w:lang w:val="fr-FR"/>
    </w:rPr>
  </w:style>
  <w:style w:type="paragraph" w:styleId="Kop4">
    <w:name w:val="heading 4"/>
    <w:basedOn w:val="Standaard"/>
    <w:next w:val="Standaard"/>
    <w:link w:val="Kop4Char"/>
    <w:qFormat/>
    <w:rsid w:val="003D3FAC"/>
    <w:pPr>
      <w:keepNext/>
      <w:tabs>
        <w:tab w:val="left" w:pos="4182"/>
      </w:tabs>
      <w:overflowPunct w:val="0"/>
      <w:autoSpaceDE w:val="0"/>
      <w:autoSpaceDN w:val="0"/>
      <w:adjustRightInd w:val="0"/>
      <w:ind w:left="72"/>
      <w:jc w:val="both"/>
      <w:textAlignment w:val="baseline"/>
      <w:outlineLvl w:val="3"/>
    </w:pPr>
    <w:rPr>
      <w:rFonts w:ascii="Arial" w:hAnsi="Arial"/>
      <w:b/>
      <w:sz w:val="32"/>
      <w:szCs w:val="20"/>
      <w:lang w:val="nl"/>
    </w:rPr>
  </w:style>
  <w:style w:type="paragraph" w:styleId="Kop5">
    <w:name w:val="heading 5"/>
    <w:basedOn w:val="Standaard"/>
    <w:next w:val="Standaard"/>
    <w:link w:val="Kop5Char"/>
    <w:uiPriority w:val="9"/>
    <w:semiHidden/>
    <w:unhideWhenUsed/>
    <w:qFormat/>
    <w:rsid w:val="00653B7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D650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53B7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53B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53B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3D3FAC"/>
    <w:rPr>
      <w:color w:val="0000FF"/>
      <w:u w:val="single"/>
    </w:rPr>
  </w:style>
  <w:style w:type="paragraph" w:styleId="Plattetekstinspringen">
    <w:name w:val="Body Text Indent"/>
    <w:basedOn w:val="Standaard"/>
    <w:link w:val="PlattetekstinspringenChar"/>
    <w:semiHidden/>
    <w:rsid w:val="003D3FAC"/>
    <w:pPr>
      <w:ind w:left="360"/>
    </w:pPr>
    <w:rPr>
      <w:lang w:val="nl"/>
    </w:rPr>
  </w:style>
  <w:style w:type="character" w:styleId="GevolgdeHyperlink">
    <w:name w:val="FollowedHyperlink"/>
    <w:basedOn w:val="Standaardalinea-lettertype"/>
    <w:semiHidden/>
    <w:rsid w:val="003D3FAC"/>
    <w:rPr>
      <w:color w:val="800080"/>
      <w:u w:val="single"/>
    </w:rPr>
  </w:style>
  <w:style w:type="paragraph" w:customStyle="1" w:styleId="Default">
    <w:name w:val="Default"/>
    <w:rsid w:val="005D7B36"/>
    <w:pPr>
      <w:autoSpaceDE w:val="0"/>
      <w:autoSpaceDN w:val="0"/>
      <w:adjustRightInd w:val="0"/>
    </w:pPr>
    <w:rPr>
      <w:rFonts w:eastAsia="Calibri"/>
      <w:color w:val="000000"/>
      <w:sz w:val="24"/>
      <w:szCs w:val="24"/>
      <w:lang w:val="nl-BE" w:eastAsia="en-US"/>
    </w:rPr>
  </w:style>
  <w:style w:type="paragraph" w:styleId="Lijstalinea">
    <w:name w:val="List Paragraph"/>
    <w:basedOn w:val="Standaard"/>
    <w:uiPriority w:val="34"/>
    <w:qFormat/>
    <w:rsid w:val="00AE7A60"/>
    <w:pPr>
      <w:ind w:left="708"/>
    </w:pPr>
  </w:style>
  <w:style w:type="table" w:styleId="Tabelraster">
    <w:name w:val="Table Grid"/>
    <w:basedOn w:val="Standaardtabel"/>
    <w:uiPriority w:val="59"/>
    <w:rsid w:val="0038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Char">
    <w:name w:val="Platte tekst inspringen Char"/>
    <w:basedOn w:val="Standaardalinea-lettertype"/>
    <w:link w:val="Plattetekstinspringen"/>
    <w:semiHidden/>
    <w:rsid w:val="00BA51D2"/>
    <w:rPr>
      <w:rFonts w:ascii="Arial Narrow" w:hAnsi="Arial Narrow"/>
      <w:sz w:val="22"/>
      <w:szCs w:val="24"/>
      <w:lang w:val="nl" w:eastAsia="nl-NL"/>
    </w:rPr>
  </w:style>
  <w:style w:type="character" w:customStyle="1" w:styleId="Kop4Char">
    <w:name w:val="Kop 4 Char"/>
    <w:basedOn w:val="Standaardalinea-lettertype"/>
    <w:link w:val="Kop4"/>
    <w:rsid w:val="00C079B2"/>
    <w:rPr>
      <w:rFonts w:ascii="Arial" w:hAnsi="Arial"/>
      <w:b/>
      <w:sz w:val="32"/>
      <w:lang w:val="nl"/>
    </w:rPr>
  </w:style>
  <w:style w:type="paragraph" w:styleId="Ballontekst">
    <w:name w:val="Balloon Text"/>
    <w:basedOn w:val="Standaard"/>
    <w:link w:val="BallontekstChar"/>
    <w:uiPriority w:val="99"/>
    <w:semiHidden/>
    <w:unhideWhenUsed/>
    <w:rsid w:val="0057647D"/>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47D"/>
    <w:rPr>
      <w:rFonts w:ascii="Tahoma" w:hAnsi="Tahoma" w:cs="Tahoma"/>
      <w:sz w:val="16"/>
      <w:szCs w:val="16"/>
    </w:rPr>
  </w:style>
  <w:style w:type="paragraph" w:styleId="Koptekst">
    <w:name w:val="header"/>
    <w:basedOn w:val="Standaard"/>
    <w:link w:val="KoptekstChar"/>
    <w:uiPriority w:val="99"/>
    <w:semiHidden/>
    <w:unhideWhenUsed/>
    <w:rsid w:val="00D756E1"/>
    <w:pPr>
      <w:tabs>
        <w:tab w:val="center" w:pos="4536"/>
        <w:tab w:val="right" w:pos="9072"/>
      </w:tabs>
    </w:pPr>
  </w:style>
  <w:style w:type="character" w:customStyle="1" w:styleId="KoptekstChar">
    <w:name w:val="Koptekst Char"/>
    <w:basedOn w:val="Standaardalinea-lettertype"/>
    <w:link w:val="Koptekst"/>
    <w:uiPriority w:val="99"/>
    <w:semiHidden/>
    <w:rsid w:val="00D756E1"/>
    <w:rPr>
      <w:rFonts w:ascii="Arial Narrow" w:hAnsi="Arial Narrow"/>
      <w:sz w:val="22"/>
      <w:szCs w:val="24"/>
    </w:rPr>
  </w:style>
  <w:style w:type="paragraph" w:styleId="Voettekst">
    <w:name w:val="footer"/>
    <w:basedOn w:val="Standaard"/>
    <w:link w:val="VoettekstChar"/>
    <w:uiPriority w:val="99"/>
    <w:unhideWhenUsed/>
    <w:rsid w:val="00D756E1"/>
    <w:pPr>
      <w:tabs>
        <w:tab w:val="center" w:pos="4536"/>
        <w:tab w:val="right" w:pos="9072"/>
      </w:tabs>
    </w:pPr>
  </w:style>
  <w:style w:type="character" w:customStyle="1" w:styleId="VoettekstChar">
    <w:name w:val="Voettekst Char"/>
    <w:basedOn w:val="Standaardalinea-lettertype"/>
    <w:link w:val="Voettekst"/>
    <w:uiPriority w:val="99"/>
    <w:rsid w:val="00D756E1"/>
    <w:rPr>
      <w:rFonts w:ascii="Arial Narrow" w:hAnsi="Arial Narrow"/>
      <w:sz w:val="22"/>
      <w:szCs w:val="24"/>
    </w:rPr>
  </w:style>
  <w:style w:type="character" w:customStyle="1" w:styleId="Kop6Char">
    <w:name w:val="Kop 6 Char"/>
    <w:basedOn w:val="Standaardalinea-lettertype"/>
    <w:link w:val="Kop6"/>
    <w:uiPriority w:val="9"/>
    <w:rsid w:val="006D650E"/>
    <w:rPr>
      <w:rFonts w:asciiTheme="majorHAnsi" w:eastAsiaTheme="majorEastAsia" w:hAnsiTheme="majorHAnsi" w:cstheme="majorBidi"/>
      <w:i/>
      <w:iCs/>
      <w:color w:val="243F60" w:themeColor="accent1" w:themeShade="7F"/>
      <w:sz w:val="22"/>
      <w:szCs w:val="24"/>
    </w:rPr>
  </w:style>
  <w:style w:type="paragraph" w:customStyle="1" w:styleId="Body">
    <w:name w:val="Body"/>
    <w:basedOn w:val="Standaard"/>
    <w:uiPriority w:val="99"/>
    <w:rsid w:val="006D650E"/>
    <w:pPr>
      <w:autoSpaceDE w:val="0"/>
      <w:autoSpaceDN w:val="0"/>
      <w:spacing w:line="260" w:lineRule="atLeast"/>
      <w:jc w:val="both"/>
    </w:pPr>
    <w:rPr>
      <w:rFonts w:ascii="AGaramondPro-Regular" w:eastAsiaTheme="minorHAnsi" w:hAnsi="AGaramondPro-Regular"/>
      <w:color w:val="000000"/>
      <w:sz w:val="20"/>
      <w:szCs w:val="20"/>
    </w:rPr>
  </w:style>
  <w:style w:type="paragraph" w:customStyle="1" w:styleId="BodyWhite">
    <w:name w:val="BodyWhite"/>
    <w:basedOn w:val="Standaard"/>
    <w:uiPriority w:val="99"/>
    <w:rsid w:val="006D650E"/>
    <w:pPr>
      <w:autoSpaceDE w:val="0"/>
      <w:autoSpaceDN w:val="0"/>
      <w:spacing w:before="260" w:line="260" w:lineRule="atLeast"/>
      <w:jc w:val="both"/>
    </w:pPr>
    <w:rPr>
      <w:rFonts w:ascii="AGaramondPro-Regular" w:eastAsiaTheme="minorHAnsi" w:hAnsi="AGaramondPro-Regular"/>
      <w:color w:val="000000"/>
      <w:sz w:val="20"/>
      <w:szCs w:val="20"/>
    </w:rPr>
  </w:style>
  <w:style w:type="paragraph" w:customStyle="1" w:styleId="TitleBold">
    <w:name w:val="TitleBold"/>
    <w:basedOn w:val="Standaard"/>
    <w:uiPriority w:val="99"/>
    <w:rsid w:val="006D650E"/>
    <w:pPr>
      <w:keepNext/>
      <w:autoSpaceDE w:val="0"/>
      <w:autoSpaceDN w:val="0"/>
      <w:spacing w:before="260" w:line="260" w:lineRule="atLeast"/>
      <w:ind w:left="510" w:hanging="510"/>
      <w:jc w:val="both"/>
    </w:pPr>
    <w:rPr>
      <w:rFonts w:ascii="AGaramondPro-Bold" w:eastAsiaTheme="minorHAnsi" w:hAnsi="AGaramondPro-Bold"/>
      <w:b/>
      <w:bCs/>
      <w:color w:val="000000"/>
      <w:sz w:val="20"/>
      <w:szCs w:val="20"/>
    </w:rPr>
  </w:style>
  <w:style w:type="paragraph" w:customStyle="1" w:styleId="Bullet1">
    <w:name w:val="Bullet1"/>
    <w:basedOn w:val="Standaard"/>
    <w:uiPriority w:val="99"/>
    <w:rsid w:val="006D650E"/>
    <w:pPr>
      <w:autoSpaceDE w:val="0"/>
      <w:autoSpaceDN w:val="0"/>
      <w:spacing w:line="260" w:lineRule="atLeast"/>
      <w:ind w:left="283" w:hanging="283"/>
      <w:jc w:val="both"/>
    </w:pPr>
    <w:rPr>
      <w:rFonts w:ascii="AGaramondPro-Regular" w:eastAsiaTheme="minorHAnsi" w:hAnsi="AGaramondPro-Regular"/>
      <w:color w:val="000000"/>
      <w:sz w:val="20"/>
      <w:szCs w:val="20"/>
    </w:rPr>
  </w:style>
  <w:style w:type="paragraph" w:customStyle="1" w:styleId="Indent2">
    <w:name w:val="Indent2"/>
    <w:basedOn w:val="Standaard"/>
    <w:uiPriority w:val="99"/>
    <w:rsid w:val="006D650E"/>
    <w:pPr>
      <w:autoSpaceDE w:val="0"/>
      <w:autoSpaceDN w:val="0"/>
      <w:spacing w:line="260" w:lineRule="atLeast"/>
      <w:ind w:left="567" w:hanging="283"/>
      <w:jc w:val="both"/>
    </w:pPr>
    <w:rPr>
      <w:rFonts w:ascii="AGaramondPro-Regular" w:eastAsiaTheme="minorHAnsi" w:hAnsi="AGaramondPro-Regular"/>
      <w:color w:val="000000"/>
      <w:sz w:val="20"/>
      <w:szCs w:val="20"/>
    </w:rPr>
  </w:style>
  <w:style w:type="paragraph" w:customStyle="1" w:styleId="Indent1">
    <w:name w:val="Indent1"/>
    <w:basedOn w:val="Standaard"/>
    <w:uiPriority w:val="99"/>
    <w:rsid w:val="006D650E"/>
    <w:pPr>
      <w:autoSpaceDE w:val="0"/>
      <w:autoSpaceDN w:val="0"/>
      <w:spacing w:line="260" w:lineRule="atLeast"/>
      <w:ind w:left="283" w:hanging="283"/>
      <w:jc w:val="both"/>
    </w:pPr>
    <w:rPr>
      <w:rFonts w:ascii="AGaramondPro-Regular" w:eastAsiaTheme="minorHAnsi" w:hAnsi="AGaramondPro-Regular"/>
      <w:color w:val="000000"/>
      <w:sz w:val="20"/>
      <w:szCs w:val="20"/>
      <w:lang w:eastAsia="en-US"/>
    </w:rPr>
  </w:style>
  <w:style w:type="character" w:customStyle="1" w:styleId="Italic">
    <w:name w:val="Italic"/>
    <w:basedOn w:val="Standaardalinea-lettertype"/>
    <w:uiPriority w:val="99"/>
    <w:rsid w:val="006D650E"/>
    <w:rPr>
      <w:i/>
      <w:iCs/>
    </w:rPr>
  </w:style>
  <w:style w:type="character" w:customStyle="1" w:styleId="Bold">
    <w:name w:val="Bold"/>
    <w:basedOn w:val="Standaardalinea-lettertype"/>
    <w:uiPriority w:val="99"/>
    <w:rsid w:val="006D650E"/>
    <w:rPr>
      <w:b/>
      <w:bCs/>
    </w:rPr>
  </w:style>
  <w:style w:type="character" w:customStyle="1" w:styleId="SuperScript">
    <w:name w:val="SuperScript"/>
    <w:basedOn w:val="Standaardalinea-lettertype"/>
    <w:uiPriority w:val="99"/>
    <w:rsid w:val="006D650E"/>
    <w:rPr>
      <w:strike w:val="0"/>
      <w:dstrike w:val="0"/>
      <w:u w:val="none"/>
      <w:effect w:val="none"/>
      <w:vertAlign w:val="superscript"/>
    </w:rPr>
  </w:style>
  <w:style w:type="paragraph" w:customStyle="1" w:styleId="footnotetext">
    <w:name w:val="footnotetext"/>
    <w:basedOn w:val="Standaard"/>
    <w:uiPriority w:val="99"/>
    <w:rsid w:val="006D650E"/>
    <w:pPr>
      <w:autoSpaceDE w:val="0"/>
      <w:autoSpaceDN w:val="0"/>
      <w:spacing w:line="200" w:lineRule="atLeast"/>
      <w:jc w:val="both"/>
    </w:pPr>
    <w:rPr>
      <w:rFonts w:ascii="AGaramondPro-Regular" w:eastAsiaTheme="minorHAnsi" w:hAnsi="AGaramondPro-Regular"/>
      <w:color w:val="000000"/>
      <w:sz w:val="16"/>
      <w:szCs w:val="16"/>
    </w:rPr>
  </w:style>
  <w:style w:type="character" w:customStyle="1" w:styleId="Kop5Char">
    <w:name w:val="Kop 5 Char"/>
    <w:basedOn w:val="Standaardalinea-lettertype"/>
    <w:link w:val="Kop5"/>
    <w:uiPriority w:val="9"/>
    <w:semiHidden/>
    <w:rsid w:val="00653B77"/>
    <w:rPr>
      <w:rFonts w:asciiTheme="majorHAnsi" w:eastAsiaTheme="majorEastAsia" w:hAnsiTheme="majorHAnsi" w:cstheme="majorBidi"/>
      <w:color w:val="243F60" w:themeColor="accent1" w:themeShade="7F"/>
      <w:sz w:val="22"/>
      <w:szCs w:val="24"/>
    </w:rPr>
  </w:style>
  <w:style w:type="character" w:customStyle="1" w:styleId="Kop7Char">
    <w:name w:val="Kop 7 Char"/>
    <w:basedOn w:val="Standaardalinea-lettertype"/>
    <w:link w:val="Kop7"/>
    <w:uiPriority w:val="9"/>
    <w:semiHidden/>
    <w:rsid w:val="00653B77"/>
    <w:rPr>
      <w:rFonts w:asciiTheme="majorHAnsi" w:eastAsiaTheme="majorEastAsia" w:hAnsiTheme="majorHAnsi" w:cstheme="majorBidi"/>
      <w:i/>
      <w:iCs/>
      <w:color w:val="404040" w:themeColor="text1" w:themeTint="BF"/>
      <w:sz w:val="22"/>
      <w:szCs w:val="24"/>
    </w:rPr>
  </w:style>
  <w:style w:type="character" w:customStyle="1" w:styleId="Kop8Char">
    <w:name w:val="Kop 8 Char"/>
    <w:basedOn w:val="Standaardalinea-lettertype"/>
    <w:link w:val="Kop8"/>
    <w:uiPriority w:val="9"/>
    <w:semiHidden/>
    <w:rsid w:val="00653B77"/>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653B77"/>
    <w:rPr>
      <w:rFonts w:asciiTheme="majorHAnsi" w:eastAsiaTheme="majorEastAsia" w:hAnsiTheme="majorHAnsi" w:cstheme="majorBidi"/>
      <w:i/>
      <w:iCs/>
      <w:color w:val="404040" w:themeColor="text1" w:themeTint="BF"/>
    </w:rPr>
  </w:style>
  <w:style w:type="paragraph" w:styleId="Plattetekst3">
    <w:name w:val="Body Text 3"/>
    <w:basedOn w:val="Standaard"/>
    <w:link w:val="Plattetekst3Char"/>
    <w:uiPriority w:val="99"/>
    <w:semiHidden/>
    <w:unhideWhenUsed/>
    <w:rsid w:val="00653B77"/>
    <w:pPr>
      <w:spacing w:after="120"/>
    </w:pPr>
    <w:rPr>
      <w:sz w:val="16"/>
      <w:szCs w:val="16"/>
    </w:rPr>
  </w:style>
  <w:style w:type="character" w:customStyle="1" w:styleId="Plattetekst3Char">
    <w:name w:val="Platte tekst 3 Char"/>
    <w:basedOn w:val="Standaardalinea-lettertype"/>
    <w:link w:val="Plattetekst3"/>
    <w:uiPriority w:val="99"/>
    <w:semiHidden/>
    <w:rsid w:val="00653B77"/>
    <w:rPr>
      <w:rFonts w:ascii="Arial Narrow" w:hAnsi="Arial Narrow"/>
      <w:sz w:val="16"/>
      <w:szCs w:val="16"/>
    </w:rPr>
  </w:style>
  <w:style w:type="paragraph" w:styleId="Plattetekst">
    <w:name w:val="Body Text"/>
    <w:basedOn w:val="Standaard"/>
    <w:link w:val="PlattetekstChar"/>
    <w:uiPriority w:val="99"/>
    <w:semiHidden/>
    <w:unhideWhenUsed/>
    <w:rsid w:val="00653B77"/>
    <w:pPr>
      <w:spacing w:after="120"/>
    </w:pPr>
  </w:style>
  <w:style w:type="character" w:customStyle="1" w:styleId="PlattetekstChar">
    <w:name w:val="Platte tekst Char"/>
    <w:basedOn w:val="Standaardalinea-lettertype"/>
    <w:link w:val="Plattetekst"/>
    <w:uiPriority w:val="99"/>
    <w:semiHidden/>
    <w:rsid w:val="00653B77"/>
    <w:rPr>
      <w:rFonts w:ascii="Arial Narrow" w:hAnsi="Arial Narrow"/>
      <w:sz w:val="22"/>
      <w:szCs w:val="24"/>
    </w:rPr>
  </w:style>
  <w:style w:type="paragraph" w:styleId="Plattetekst2">
    <w:name w:val="Body Text 2"/>
    <w:basedOn w:val="Standaard"/>
    <w:link w:val="Plattetekst2Char"/>
    <w:uiPriority w:val="99"/>
    <w:semiHidden/>
    <w:unhideWhenUsed/>
    <w:rsid w:val="00653B77"/>
    <w:pPr>
      <w:spacing w:after="120" w:line="480" w:lineRule="auto"/>
    </w:pPr>
  </w:style>
  <w:style w:type="character" w:customStyle="1" w:styleId="Plattetekst2Char">
    <w:name w:val="Platte tekst 2 Char"/>
    <w:basedOn w:val="Standaardalinea-lettertype"/>
    <w:link w:val="Plattetekst2"/>
    <w:uiPriority w:val="99"/>
    <w:semiHidden/>
    <w:rsid w:val="00653B77"/>
    <w:rPr>
      <w:rFonts w:ascii="Arial Narrow" w:hAnsi="Arial Narrow"/>
      <w:sz w:val="22"/>
      <w:szCs w:val="24"/>
    </w:rPr>
  </w:style>
  <w:style w:type="character" w:styleId="Zwaar">
    <w:name w:val="Strong"/>
    <w:basedOn w:val="Standaardalinea-lettertype"/>
    <w:qFormat/>
    <w:rsid w:val="00653B77"/>
    <w:rPr>
      <w:b/>
      <w:bCs/>
    </w:rPr>
  </w:style>
  <w:style w:type="paragraph" w:styleId="Voetnoottekst">
    <w:name w:val="footnote text"/>
    <w:basedOn w:val="Standaard"/>
    <w:link w:val="VoetnoottekstChar"/>
    <w:semiHidden/>
    <w:rsid w:val="00653B77"/>
    <w:rPr>
      <w:rFonts w:ascii="Times New Roman" w:hAnsi="Times New Roman"/>
      <w:sz w:val="20"/>
      <w:szCs w:val="20"/>
    </w:rPr>
  </w:style>
  <w:style w:type="character" w:customStyle="1" w:styleId="VoetnoottekstChar">
    <w:name w:val="Voetnoottekst Char"/>
    <w:basedOn w:val="Standaardalinea-lettertype"/>
    <w:link w:val="Voetnoottekst"/>
    <w:semiHidden/>
    <w:rsid w:val="00653B77"/>
  </w:style>
  <w:style w:type="character" w:styleId="Voetnootmarkering">
    <w:name w:val="footnote reference"/>
    <w:basedOn w:val="Standaardalinea-lettertype"/>
    <w:semiHidden/>
    <w:rsid w:val="00653B77"/>
    <w:rPr>
      <w:vertAlign w:val="superscript"/>
    </w:rPr>
  </w:style>
  <w:style w:type="paragraph" w:styleId="Titel">
    <w:name w:val="Title"/>
    <w:basedOn w:val="Standaard"/>
    <w:link w:val="TitelChar"/>
    <w:qFormat/>
    <w:rsid w:val="00392132"/>
    <w:pPr>
      <w:spacing w:before="240" w:after="480" w:line="280" w:lineRule="atLeast"/>
      <w:jc w:val="center"/>
      <w:outlineLvl w:val="0"/>
    </w:pPr>
    <w:rPr>
      <w:rFonts w:ascii="Univers Condensed" w:hAnsi="Univers Condensed" w:cs="Arial"/>
      <w:b/>
      <w:bCs/>
      <w:caps/>
      <w:kern w:val="28"/>
      <w:sz w:val="40"/>
      <w:szCs w:val="32"/>
      <w:lang w:val="nl-BE"/>
    </w:rPr>
  </w:style>
  <w:style w:type="character" w:customStyle="1" w:styleId="TitelChar">
    <w:name w:val="Titel Char"/>
    <w:basedOn w:val="Standaardalinea-lettertype"/>
    <w:link w:val="Titel"/>
    <w:rsid w:val="00392132"/>
    <w:rPr>
      <w:rFonts w:ascii="Univers Condensed" w:hAnsi="Univers Condensed" w:cs="Arial"/>
      <w:b/>
      <w:bCs/>
      <w:caps/>
      <w:kern w:val="28"/>
      <w:sz w:val="40"/>
      <w:szCs w:val="3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926">
      <w:bodyDiv w:val="1"/>
      <w:marLeft w:val="0"/>
      <w:marRight w:val="0"/>
      <w:marTop w:val="0"/>
      <w:marBottom w:val="0"/>
      <w:divBdr>
        <w:top w:val="none" w:sz="0" w:space="0" w:color="auto"/>
        <w:left w:val="none" w:sz="0" w:space="0" w:color="auto"/>
        <w:bottom w:val="none" w:sz="0" w:space="0" w:color="auto"/>
        <w:right w:val="none" w:sz="0" w:space="0" w:color="auto"/>
      </w:divBdr>
      <w:divsChild>
        <w:div w:id="937834361">
          <w:marLeft w:val="806"/>
          <w:marRight w:val="0"/>
          <w:marTop w:val="77"/>
          <w:marBottom w:val="0"/>
          <w:divBdr>
            <w:top w:val="none" w:sz="0" w:space="0" w:color="auto"/>
            <w:left w:val="none" w:sz="0" w:space="0" w:color="auto"/>
            <w:bottom w:val="none" w:sz="0" w:space="0" w:color="auto"/>
            <w:right w:val="none" w:sz="0" w:space="0" w:color="auto"/>
          </w:divBdr>
        </w:div>
        <w:div w:id="699087280">
          <w:marLeft w:val="1440"/>
          <w:marRight w:val="0"/>
          <w:marTop w:val="58"/>
          <w:marBottom w:val="0"/>
          <w:divBdr>
            <w:top w:val="none" w:sz="0" w:space="0" w:color="auto"/>
            <w:left w:val="none" w:sz="0" w:space="0" w:color="auto"/>
            <w:bottom w:val="none" w:sz="0" w:space="0" w:color="auto"/>
            <w:right w:val="none" w:sz="0" w:space="0" w:color="auto"/>
          </w:divBdr>
        </w:div>
        <w:div w:id="1026253683">
          <w:marLeft w:val="1440"/>
          <w:marRight w:val="0"/>
          <w:marTop w:val="58"/>
          <w:marBottom w:val="0"/>
          <w:divBdr>
            <w:top w:val="none" w:sz="0" w:space="0" w:color="auto"/>
            <w:left w:val="none" w:sz="0" w:space="0" w:color="auto"/>
            <w:bottom w:val="none" w:sz="0" w:space="0" w:color="auto"/>
            <w:right w:val="none" w:sz="0" w:space="0" w:color="auto"/>
          </w:divBdr>
        </w:div>
        <w:div w:id="1656488516">
          <w:marLeft w:val="1440"/>
          <w:marRight w:val="0"/>
          <w:marTop w:val="58"/>
          <w:marBottom w:val="0"/>
          <w:divBdr>
            <w:top w:val="none" w:sz="0" w:space="0" w:color="auto"/>
            <w:left w:val="none" w:sz="0" w:space="0" w:color="auto"/>
            <w:bottom w:val="none" w:sz="0" w:space="0" w:color="auto"/>
            <w:right w:val="none" w:sz="0" w:space="0" w:color="auto"/>
          </w:divBdr>
        </w:div>
      </w:divsChild>
    </w:div>
    <w:div w:id="250508834">
      <w:bodyDiv w:val="1"/>
      <w:marLeft w:val="0"/>
      <w:marRight w:val="0"/>
      <w:marTop w:val="0"/>
      <w:marBottom w:val="0"/>
      <w:divBdr>
        <w:top w:val="none" w:sz="0" w:space="0" w:color="auto"/>
        <w:left w:val="none" w:sz="0" w:space="0" w:color="auto"/>
        <w:bottom w:val="none" w:sz="0" w:space="0" w:color="auto"/>
        <w:right w:val="none" w:sz="0" w:space="0" w:color="auto"/>
      </w:divBdr>
      <w:divsChild>
        <w:div w:id="880245184">
          <w:marLeft w:val="547"/>
          <w:marRight w:val="0"/>
          <w:marTop w:val="77"/>
          <w:marBottom w:val="0"/>
          <w:divBdr>
            <w:top w:val="none" w:sz="0" w:space="0" w:color="auto"/>
            <w:left w:val="none" w:sz="0" w:space="0" w:color="auto"/>
            <w:bottom w:val="none" w:sz="0" w:space="0" w:color="auto"/>
            <w:right w:val="none" w:sz="0" w:space="0" w:color="auto"/>
          </w:divBdr>
        </w:div>
        <w:div w:id="1757246609">
          <w:marLeft w:val="547"/>
          <w:marRight w:val="0"/>
          <w:marTop w:val="77"/>
          <w:marBottom w:val="0"/>
          <w:divBdr>
            <w:top w:val="none" w:sz="0" w:space="0" w:color="auto"/>
            <w:left w:val="none" w:sz="0" w:space="0" w:color="auto"/>
            <w:bottom w:val="none" w:sz="0" w:space="0" w:color="auto"/>
            <w:right w:val="none" w:sz="0" w:space="0" w:color="auto"/>
          </w:divBdr>
        </w:div>
        <w:div w:id="480342815">
          <w:marLeft w:val="547"/>
          <w:marRight w:val="0"/>
          <w:marTop w:val="77"/>
          <w:marBottom w:val="0"/>
          <w:divBdr>
            <w:top w:val="none" w:sz="0" w:space="0" w:color="auto"/>
            <w:left w:val="none" w:sz="0" w:space="0" w:color="auto"/>
            <w:bottom w:val="none" w:sz="0" w:space="0" w:color="auto"/>
            <w:right w:val="none" w:sz="0" w:space="0" w:color="auto"/>
          </w:divBdr>
        </w:div>
      </w:divsChild>
    </w:div>
    <w:div w:id="521864013">
      <w:bodyDiv w:val="1"/>
      <w:marLeft w:val="0"/>
      <w:marRight w:val="0"/>
      <w:marTop w:val="0"/>
      <w:marBottom w:val="0"/>
      <w:divBdr>
        <w:top w:val="none" w:sz="0" w:space="0" w:color="auto"/>
        <w:left w:val="none" w:sz="0" w:space="0" w:color="auto"/>
        <w:bottom w:val="none" w:sz="0" w:space="0" w:color="auto"/>
        <w:right w:val="none" w:sz="0" w:space="0" w:color="auto"/>
      </w:divBdr>
      <w:divsChild>
        <w:div w:id="1220097399">
          <w:marLeft w:val="1166"/>
          <w:marRight w:val="0"/>
          <w:marTop w:val="77"/>
          <w:marBottom w:val="0"/>
          <w:divBdr>
            <w:top w:val="none" w:sz="0" w:space="0" w:color="auto"/>
            <w:left w:val="none" w:sz="0" w:space="0" w:color="auto"/>
            <w:bottom w:val="none" w:sz="0" w:space="0" w:color="auto"/>
            <w:right w:val="none" w:sz="0" w:space="0" w:color="auto"/>
          </w:divBdr>
        </w:div>
        <w:div w:id="630209224">
          <w:marLeft w:val="1166"/>
          <w:marRight w:val="0"/>
          <w:marTop w:val="77"/>
          <w:marBottom w:val="0"/>
          <w:divBdr>
            <w:top w:val="none" w:sz="0" w:space="0" w:color="auto"/>
            <w:left w:val="none" w:sz="0" w:space="0" w:color="auto"/>
            <w:bottom w:val="none" w:sz="0" w:space="0" w:color="auto"/>
            <w:right w:val="none" w:sz="0" w:space="0" w:color="auto"/>
          </w:divBdr>
        </w:div>
        <w:div w:id="494417353">
          <w:marLeft w:val="1166"/>
          <w:marRight w:val="0"/>
          <w:marTop w:val="77"/>
          <w:marBottom w:val="0"/>
          <w:divBdr>
            <w:top w:val="none" w:sz="0" w:space="0" w:color="auto"/>
            <w:left w:val="none" w:sz="0" w:space="0" w:color="auto"/>
            <w:bottom w:val="none" w:sz="0" w:space="0" w:color="auto"/>
            <w:right w:val="none" w:sz="0" w:space="0" w:color="auto"/>
          </w:divBdr>
        </w:div>
        <w:div w:id="1978410500">
          <w:marLeft w:val="1166"/>
          <w:marRight w:val="0"/>
          <w:marTop w:val="77"/>
          <w:marBottom w:val="0"/>
          <w:divBdr>
            <w:top w:val="none" w:sz="0" w:space="0" w:color="auto"/>
            <w:left w:val="none" w:sz="0" w:space="0" w:color="auto"/>
            <w:bottom w:val="none" w:sz="0" w:space="0" w:color="auto"/>
            <w:right w:val="none" w:sz="0" w:space="0" w:color="auto"/>
          </w:divBdr>
        </w:div>
        <w:div w:id="1777405553">
          <w:marLeft w:val="1166"/>
          <w:marRight w:val="0"/>
          <w:marTop w:val="77"/>
          <w:marBottom w:val="0"/>
          <w:divBdr>
            <w:top w:val="none" w:sz="0" w:space="0" w:color="auto"/>
            <w:left w:val="none" w:sz="0" w:space="0" w:color="auto"/>
            <w:bottom w:val="none" w:sz="0" w:space="0" w:color="auto"/>
            <w:right w:val="none" w:sz="0" w:space="0" w:color="auto"/>
          </w:divBdr>
        </w:div>
      </w:divsChild>
    </w:div>
    <w:div w:id="958529891">
      <w:bodyDiv w:val="1"/>
      <w:marLeft w:val="0"/>
      <w:marRight w:val="0"/>
      <w:marTop w:val="0"/>
      <w:marBottom w:val="0"/>
      <w:divBdr>
        <w:top w:val="none" w:sz="0" w:space="0" w:color="auto"/>
        <w:left w:val="none" w:sz="0" w:space="0" w:color="auto"/>
        <w:bottom w:val="none" w:sz="0" w:space="0" w:color="auto"/>
        <w:right w:val="none" w:sz="0" w:space="0" w:color="auto"/>
      </w:divBdr>
    </w:div>
    <w:div w:id="1006203285">
      <w:bodyDiv w:val="1"/>
      <w:marLeft w:val="0"/>
      <w:marRight w:val="0"/>
      <w:marTop w:val="0"/>
      <w:marBottom w:val="0"/>
      <w:divBdr>
        <w:top w:val="none" w:sz="0" w:space="0" w:color="auto"/>
        <w:left w:val="none" w:sz="0" w:space="0" w:color="auto"/>
        <w:bottom w:val="none" w:sz="0" w:space="0" w:color="auto"/>
        <w:right w:val="none" w:sz="0" w:space="0" w:color="auto"/>
      </w:divBdr>
    </w:div>
    <w:div w:id="1093893762">
      <w:bodyDiv w:val="1"/>
      <w:marLeft w:val="0"/>
      <w:marRight w:val="0"/>
      <w:marTop w:val="0"/>
      <w:marBottom w:val="0"/>
      <w:divBdr>
        <w:top w:val="none" w:sz="0" w:space="0" w:color="auto"/>
        <w:left w:val="none" w:sz="0" w:space="0" w:color="auto"/>
        <w:bottom w:val="none" w:sz="0" w:space="0" w:color="auto"/>
        <w:right w:val="none" w:sz="0" w:space="0" w:color="auto"/>
      </w:divBdr>
      <w:divsChild>
        <w:div w:id="1176114062">
          <w:marLeft w:val="547"/>
          <w:marRight w:val="0"/>
          <w:marTop w:val="77"/>
          <w:marBottom w:val="0"/>
          <w:divBdr>
            <w:top w:val="none" w:sz="0" w:space="0" w:color="auto"/>
            <w:left w:val="none" w:sz="0" w:space="0" w:color="auto"/>
            <w:bottom w:val="none" w:sz="0" w:space="0" w:color="auto"/>
            <w:right w:val="none" w:sz="0" w:space="0" w:color="auto"/>
          </w:divBdr>
        </w:div>
        <w:div w:id="937755833">
          <w:marLeft w:val="547"/>
          <w:marRight w:val="0"/>
          <w:marTop w:val="77"/>
          <w:marBottom w:val="0"/>
          <w:divBdr>
            <w:top w:val="none" w:sz="0" w:space="0" w:color="auto"/>
            <w:left w:val="none" w:sz="0" w:space="0" w:color="auto"/>
            <w:bottom w:val="none" w:sz="0" w:space="0" w:color="auto"/>
            <w:right w:val="none" w:sz="0" w:space="0" w:color="auto"/>
          </w:divBdr>
        </w:div>
        <w:div w:id="1056078550">
          <w:marLeft w:val="547"/>
          <w:marRight w:val="0"/>
          <w:marTop w:val="77"/>
          <w:marBottom w:val="0"/>
          <w:divBdr>
            <w:top w:val="none" w:sz="0" w:space="0" w:color="auto"/>
            <w:left w:val="none" w:sz="0" w:space="0" w:color="auto"/>
            <w:bottom w:val="none" w:sz="0" w:space="0" w:color="auto"/>
            <w:right w:val="none" w:sz="0" w:space="0" w:color="auto"/>
          </w:divBdr>
        </w:div>
        <w:div w:id="77336939">
          <w:marLeft w:val="547"/>
          <w:marRight w:val="0"/>
          <w:marTop w:val="77"/>
          <w:marBottom w:val="0"/>
          <w:divBdr>
            <w:top w:val="none" w:sz="0" w:space="0" w:color="auto"/>
            <w:left w:val="none" w:sz="0" w:space="0" w:color="auto"/>
            <w:bottom w:val="none" w:sz="0" w:space="0" w:color="auto"/>
            <w:right w:val="none" w:sz="0" w:space="0" w:color="auto"/>
          </w:divBdr>
        </w:div>
      </w:divsChild>
    </w:div>
    <w:div w:id="1168206535">
      <w:bodyDiv w:val="1"/>
      <w:marLeft w:val="0"/>
      <w:marRight w:val="0"/>
      <w:marTop w:val="0"/>
      <w:marBottom w:val="0"/>
      <w:divBdr>
        <w:top w:val="none" w:sz="0" w:space="0" w:color="auto"/>
        <w:left w:val="none" w:sz="0" w:space="0" w:color="auto"/>
        <w:bottom w:val="none" w:sz="0" w:space="0" w:color="auto"/>
        <w:right w:val="none" w:sz="0" w:space="0" w:color="auto"/>
      </w:divBdr>
      <w:divsChild>
        <w:div w:id="1443570620">
          <w:marLeft w:val="1166"/>
          <w:marRight w:val="0"/>
          <w:marTop w:val="77"/>
          <w:marBottom w:val="0"/>
          <w:divBdr>
            <w:top w:val="none" w:sz="0" w:space="0" w:color="auto"/>
            <w:left w:val="none" w:sz="0" w:space="0" w:color="auto"/>
            <w:bottom w:val="none" w:sz="0" w:space="0" w:color="auto"/>
            <w:right w:val="none" w:sz="0" w:space="0" w:color="auto"/>
          </w:divBdr>
        </w:div>
        <w:div w:id="101535164">
          <w:marLeft w:val="1166"/>
          <w:marRight w:val="0"/>
          <w:marTop w:val="77"/>
          <w:marBottom w:val="0"/>
          <w:divBdr>
            <w:top w:val="none" w:sz="0" w:space="0" w:color="auto"/>
            <w:left w:val="none" w:sz="0" w:space="0" w:color="auto"/>
            <w:bottom w:val="none" w:sz="0" w:space="0" w:color="auto"/>
            <w:right w:val="none" w:sz="0" w:space="0" w:color="auto"/>
          </w:divBdr>
        </w:div>
        <w:div w:id="1412237152">
          <w:marLeft w:val="1166"/>
          <w:marRight w:val="0"/>
          <w:marTop w:val="77"/>
          <w:marBottom w:val="0"/>
          <w:divBdr>
            <w:top w:val="none" w:sz="0" w:space="0" w:color="auto"/>
            <w:left w:val="none" w:sz="0" w:space="0" w:color="auto"/>
            <w:bottom w:val="none" w:sz="0" w:space="0" w:color="auto"/>
            <w:right w:val="none" w:sz="0" w:space="0" w:color="auto"/>
          </w:divBdr>
        </w:div>
        <w:div w:id="2102219932">
          <w:marLeft w:val="1166"/>
          <w:marRight w:val="0"/>
          <w:marTop w:val="77"/>
          <w:marBottom w:val="0"/>
          <w:divBdr>
            <w:top w:val="none" w:sz="0" w:space="0" w:color="auto"/>
            <w:left w:val="none" w:sz="0" w:space="0" w:color="auto"/>
            <w:bottom w:val="none" w:sz="0" w:space="0" w:color="auto"/>
            <w:right w:val="none" w:sz="0" w:space="0" w:color="auto"/>
          </w:divBdr>
        </w:div>
        <w:div w:id="2061854782">
          <w:marLeft w:val="1166"/>
          <w:marRight w:val="0"/>
          <w:marTop w:val="77"/>
          <w:marBottom w:val="0"/>
          <w:divBdr>
            <w:top w:val="none" w:sz="0" w:space="0" w:color="auto"/>
            <w:left w:val="none" w:sz="0" w:space="0" w:color="auto"/>
            <w:bottom w:val="none" w:sz="0" w:space="0" w:color="auto"/>
            <w:right w:val="none" w:sz="0" w:space="0" w:color="auto"/>
          </w:divBdr>
        </w:div>
        <w:div w:id="1120759641">
          <w:marLeft w:val="1166"/>
          <w:marRight w:val="0"/>
          <w:marTop w:val="77"/>
          <w:marBottom w:val="0"/>
          <w:divBdr>
            <w:top w:val="none" w:sz="0" w:space="0" w:color="auto"/>
            <w:left w:val="none" w:sz="0" w:space="0" w:color="auto"/>
            <w:bottom w:val="none" w:sz="0" w:space="0" w:color="auto"/>
            <w:right w:val="none" w:sz="0" w:space="0" w:color="auto"/>
          </w:divBdr>
        </w:div>
      </w:divsChild>
    </w:div>
    <w:div w:id="1311444562">
      <w:bodyDiv w:val="1"/>
      <w:marLeft w:val="0"/>
      <w:marRight w:val="0"/>
      <w:marTop w:val="0"/>
      <w:marBottom w:val="0"/>
      <w:divBdr>
        <w:top w:val="none" w:sz="0" w:space="0" w:color="auto"/>
        <w:left w:val="none" w:sz="0" w:space="0" w:color="auto"/>
        <w:bottom w:val="none" w:sz="0" w:space="0" w:color="auto"/>
        <w:right w:val="none" w:sz="0" w:space="0" w:color="auto"/>
      </w:divBdr>
      <w:divsChild>
        <w:div w:id="1137334926">
          <w:marLeft w:val="547"/>
          <w:marRight w:val="0"/>
          <w:marTop w:val="67"/>
          <w:marBottom w:val="0"/>
          <w:divBdr>
            <w:top w:val="none" w:sz="0" w:space="0" w:color="auto"/>
            <w:left w:val="none" w:sz="0" w:space="0" w:color="auto"/>
            <w:bottom w:val="none" w:sz="0" w:space="0" w:color="auto"/>
            <w:right w:val="none" w:sz="0" w:space="0" w:color="auto"/>
          </w:divBdr>
        </w:div>
        <w:div w:id="1158771272">
          <w:marLeft w:val="547"/>
          <w:marRight w:val="0"/>
          <w:marTop w:val="77"/>
          <w:marBottom w:val="0"/>
          <w:divBdr>
            <w:top w:val="none" w:sz="0" w:space="0" w:color="auto"/>
            <w:left w:val="none" w:sz="0" w:space="0" w:color="auto"/>
            <w:bottom w:val="none" w:sz="0" w:space="0" w:color="auto"/>
            <w:right w:val="none" w:sz="0" w:space="0" w:color="auto"/>
          </w:divBdr>
        </w:div>
        <w:div w:id="1320034757">
          <w:marLeft w:val="1166"/>
          <w:marRight w:val="0"/>
          <w:marTop w:val="58"/>
          <w:marBottom w:val="0"/>
          <w:divBdr>
            <w:top w:val="none" w:sz="0" w:space="0" w:color="auto"/>
            <w:left w:val="none" w:sz="0" w:space="0" w:color="auto"/>
            <w:bottom w:val="none" w:sz="0" w:space="0" w:color="auto"/>
            <w:right w:val="none" w:sz="0" w:space="0" w:color="auto"/>
          </w:divBdr>
        </w:div>
        <w:div w:id="43213472">
          <w:marLeft w:val="1166"/>
          <w:marRight w:val="0"/>
          <w:marTop w:val="58"/>
          <w:marBottom w:val="0"/>
          <w:divBdr>
            <w:top w:val="none" w:sz="0" w:space="0" w:color="auto"/>
            <w:left w:val="none" w:sz="0" w:space="0" w:color="auto"/>
            <w:bottom w:val="none" w:sz="0" w:space="0" w:color="auto"/>
            <w:right w:val="none" w:sz="0" w:space="0" w:color="auto"/>
          </w:divBdr>
        </w:div>
        <w:div w:id="1129782664">
          <w:marLeft w:val="1166"/>
          <w:marRight w:val="0"/>
          <w:marTop w:val="58"/>
          <w:marBottom w:val="0"/>
          <w:divBdr>
            <w:top w:val="none" w:sz="0" w:space="0" w:color="auto"/>
            <w:left w:val="none" w:sz="0" w:space="0" w:color="auto"/>
            <w:bottom w:val="none" w:sz="0" w:space="0" w:color="auto"/>
            <w:right w:val="none" w:sz="0" w:space="0" w:color="auto"/>
          </w:divBdr>
        </w:div>
        <w:div w:id="1895236029">
          <w:marLeft w:val="1166"/>
          <w:marRight w:val="0"/>
          <w:marTop w:val="58"/>
          <w:marBottom w:val="0"/>
          <w:divBdr>
            <w:top w:val="none" w:sz="0" w:space="0" w:color="auto"/>
            <w:left w:val="none" w:sz="0" w:space="0" w:color="auto"/>
            <w:bottom w:val="none" w:sz="0" w:space="0" w:color="auto"/>
            <w:right w:val="none" w:sz="0" w:space="0" w:color="auto"/>
          </w:divBdr>
        </w:div>
        <w:div w:id="1022824715">
          <w:marLeft w:val="1166"/>
          <w:marRight w:val="0"/>
          <w:marTop w:val="58"/>
          <w:marBottom w:val="0"/>
          <w:divBdr>
            <w:top w:val="none" w:sz="0" w:space="0" w:color="auto"/>
            <w:left w:val="none" w:sz="0" w:space="0" w:color="auto"/>
            <w:bottom w:val="none" w:sz="0" w:space="0" w:color="auto"/>
            <w:right w:val="none" w:sz="0" w:space="0" w:color="auto"/>
          </w:divBdr>
        </w:div>
      </w:divsChild>
    </w:div>
    <w:div w:id="1336806556">
      <w:bodyDiv w:val="1"/>
      <w:marLeft w:val="0"/>
      <w:marRight w:val="0"/>
      <w:marTop w:val="0"/>
      <w:marBottom w:val="0"/>
      <w:divBdr>
        <w:top w:val="none" w:sz="0" w:space="0" w:color="auto"/>
        <w:left w:val="none" w:sz="0" w:space="0" w:color="auto"/>
        <w:bottom w:val="none" w:sz="0" w:space="0" w:color="auto"/>
        <w:right w:val="none" w:sz="0" w:space="0" w:color="auto"/>
      </w:divBdr>
      <w:divsChild>
        <w:div w:id="1116170565">
          <w:marLeft w:val="547"/>
          <w:marRight w:val="0"/>
          <w:marTop w:val="67"/>
          <w:marBottom w:val="0"/>
          <w:divBdr>
            <w:top w:val="none" w:sz="0" w:space="0" w:color="auto"/>
            <w:left w:val="none" w:sz="0" w:space="0" w:color="auto"/>
            <w:bottom w:val="none" w:sz="0" w:space="0" w:color="auto"/>
            <w:right w:val="none" w:sz="0" w:space="0" w:color="auto"/>
          </w:divBdr>
        </w:div>
        <w:div w:id="717903052">
          <w:marLeft w:val="547"/>
          <w:marRight w:val="0"/>
          <w:marTop w:val="67"/>
          <w:marBottom w:val="0"/>
          <w:divBdr>
            <w:top w:val="none" w:sz="0" w:space="0" w:color="auto"/>
            <w:left w:val="none" w:sz="0" w:space="0" w:color="auto"/>
            <w:bottom w:val="none" w:sz="0" w:space="0" w:color="auto"/>
            <w:right w:val="none" w:sz="0" w:space="0" w:color="auto"/>
          </w:divBdr>
        </w:div>
        <w:div w:id="814834371">
          <w:marLeft w:val="547"/>
          <w:marRight w:val="0"/>
          <w:marTop w:val="67"/>
          <w:marBottom w:val="0"/>
          <w:divBdr>
            <w:top w:val="none" w:sz="0" w:space="0" w:color="auto"/>
            <w:left w:val="none" w:sz="0" w:space="0" w:color="auto"/>
            <w:bottom w:val="none" w:sz="0" w:space="0" w:color="auto"/>
            <w:right w:val="none" w:sz="0" w:space="0" w:color="auto"/>
          </w:divBdr>
        </w:div>
        <w:div w:id="1945185132">
          <w:marLeft w:val="547"/>
          <w:marRight w:val="0"/>
          <w:marTop w:val="67"/>
          <w:marBottom w:val="0"/>
          <w:divBdr>
            <w:top w:val="none" w:sz="0" w:space="0" w:color="auto"/>
            <w:left w:val="none" w:sz="0" w:space="0" w:color="auto"/>
            <w:bottom w:val="none" w:sz="0" w:space="0" w:color="auto"/>
            <w:right w:val="none" w:sz="0" w:space="0" w:color="auto"/>
          </w:divBdr>
        </w:div>
        <w:div w:id="1975215019">
          <w:marLeft w:val="547"/>
          <w:marRight w:val="0"/>
          <w:marTop w:val="67"/>
          <w:marBottom w:val="0"/>
          <w:divBdr>
            <w:top w:val="none" w:sz="0" w:space="0" w:color="auto"/>
            <w:left w:val="none" w:sz="0" w:space="0" w:color="auto"/>
            <w:bottom w:val="none" w:sz="0" w:space="0" w:color="auto"/>
            <w:right w:val="none" w:sz="0" w:space="0" w:color="auto"/>
          </w:divBdr>
        </w:div>
        <w:div w:id="1251357231">
          <w:marLeft w:val="547"/>
          <w:marRight w:val="0"/>
          <w:marTop w:val="67"/>
          <w:marBottom w:val="0"/>
          <w:divBdr>
            <w:top w:val="none" w:sz="0" w:space="0" w:color="auto"/>
            <w:left w:val="none" w:sz="0" w:space="0" w:color="auto"/>
            <w:bottom w:val="none" w:sz="0" w:space="0" w:color="auto"/>
            <w:right w:val="none" w:sz="0" w:space="0" w:color="auto"/>
          </w:divBdr>
        </w:div>
        <w:div w:id="1346710506">
          <w:marLeft w:val="547"/>
          <w:marRight w:val="0"/>
          <w:marTop w:val="67"/>
          <w:marBottom w:val="0"/>
          <w:divBdr>
            <w:top w:val="none" w:sz="0" w:space="0" w:color="auto"/>
            <w:left w:val="none" w:sz="0" w:space="0" w:color="auto"/>
            <w:bottom w:val="none" w:sz="0" w:space="0" w:color="auto"/>
            <w:right w:val="none" w:sz="0" w:space="0" w:color="auto"/>
          </w:divBdr>
        </w:div>
      </w:divsChild>
    </w:div>
    <w:div w:id="1446198683">
      <w:bodyDiv w:val="1"/>
      <w:marLeft w:val="0"/>
      <w:marRight w:val="0"/>
      <w:marTop w:val="0"/>
      <w:marBottom w:val="0"/>
      <w:divBdr>
        <w:top w:val="none" w:sz="0" w:space="0" w:color="auto"/>
        <w:left w:val="none" w:sz="0" w:space="0" w:color="auto"/>
        <w:bottom w:val="none" w:sz="0" w:space="0" w:color="auto"/>
        <w:right w:val="none" w:sz="0" w:space="0" w:color="auto"/>
      </w:divBdr>
      <w:divsChild>
        <w:div w:id="1900898064">
          <w:marLeft w:val="806"/>
          <w:marRight w:val="0"/>
          <w:marTop w:val="77"/>
          <w:marBottom w:val="0"/>
          <w:divBdr>
            <w:top w:val="none" w:sz="0" w:space="0" w:color="auto"/>
            <w:left w:val="none" w:sz="0" w:space="0" w:color="auto"/>
            <w:bottom w:val="none" w:sz="0" w:space="0" w:color="auto"/>
            <w:right w:val="none" w:sz="0" w:space="0" w:color="auto"/>
          </w:divBdr>
        </w:div>
        <w:div w:id="1816406651">
          <w:marLeft w:val="1440"/>
          <w:marRight w:val="0"/>
          <w:marTop w:val="58"/>
          <w:marBottom w:val="0"/>
          <w:divBdr>
            <w:top w:val="none" w:sz="0" w:space="0" w:color="auto"/>
            <w:left w:val="none" w:sz="0" w:space="0" w:color="auto"/>
            <w:bottom w:val="none" w:sz="0" w:space="0" w:color="auto"/>
            <w:right w:val="none" w:sz="0" w:space="0" w:color="auto"/>
          </w:divBdr>
        </w:div>
      </w:divsChild>
    </w:div>
    <w:div w:id="1903522335">
      <w:bodyDiv w:val="1"/>
      <w:marLeft w:val="0"/>
      <w:marRight w:val="0"/>
      <w:marTop w:val="0"/>
      <w:marBottom w:val="0"/>
      <w:divBdr>
        <w:top w:val="none" w:sz="0" w:space="0" w:color="auto"/>
        <w:left w:val="none" w:sz="0" w:space="0" w:color="auto"/>
        <w:bottom w:val="none" w:sz="0" w:space="0" w:color="auto"/>
        <w:right w:val="none" w:sz="0" w:space="0" w:color="auto"/>
      </w:divBdr>
    </w:div>
    <w:div w:id="1990591397">
      <w:bodyDiv w:val="1"/>
      <w:marLeft w:val="0"/>
      <w:marRight w:val="0"/>
      <w:marTop w:val="0"/>
      <w:marBottom w:val="0"/>
      <w:divBdr>
        <w:top w:val="none" w:sz="0" w:space="0" w:color="auto"/>
        <w:left w:val="none" w:sz="0" w:space="0" w:color="auto"/>
        <w:bottom w:val="none" w:sz="0" w:space="0" w:color="auto"/>
        <w:right w:val="none" w:sz="0" w:space="0" w:color="auto"/>
      </w:divBdr>
      <w:divsChild>
        <w:div w:id="186679207">
          <w:marLeft w:val="806"/>
          <w:marRight w:val="0"/>
          <w:marTop w:val="77"/>
          <w:marBottom w:val="0"/>
          <w:divBdr>
            <w:top w:val="none" w:sz="0" w:space="0" w:color="auto"/>
            <w:left w:val="none" w:sz="0" w:space="0" w:color="auto"/>
            <w:bottom w:val="none" w:sz="0" w:space="0" w:color="auto"/>
            <w:right w:val="none" w:sz="0" w:space="0" w:color="auto"/>
          </w:divBdr>
        </w:div>
        <w:div w:id="1699041127">
          <w:marLeft w:val="806"/>
          <w:marRight w:val="0"/>
          <w:marTop w:val="77"/>
          <w:marBottom w:val="0"/>
          <w:divBdr>
            <w:top w:val="none" w:sz="0" w:space="0" w:color="auto"/>
            <w:left w:val="none" w:sz="0" w:space="0" w:color="auto"/>
            <w:bottom w:val="none" w:sz="0" w:space="0" w:color="auto"/>
            <w:right w:val="none" w:sz="0" w:space="0" w:color="auto"/>
          </w:divBdr>
        </w:div>
        <w:div w:id="968047850">
          <w:marLeft w:val="806"/>
          <w:marRight w:val="0"/>
          <w:marTop w:val="77"/>
          <w:marBottom w:val="0"/>
          <w:divBdr>
            <w:top w:val="none" w:sz="0" w:space="0" w:color="auto"/>
            <w:left w:val="none" w:sz="0" w:space="0" w:color="auto"/>
            <w:bottom w:val="none" w:sz="0" w:space="0" w:color="auto"/>
            <w:right w:val="none" w:sz="0" w:space="0" w:color="auto"/>
          </w:divBdr>
        </w:div>
        <w:div w:id="2117753132">
          <w:marLeft w:val="806"/>
          <w:marRight w:val="0"/>
          <w:marTop w:val="77"/>
          <w:marBottom w:val="0"/>
          <w:divBdr>
            <w:top w:val="none" w:sz="0" w:space="0" w:color="auto"/>
            <w:left w:val="none" w:sz="0" w:space="0" w:color="auto"/>
            <w:bottom w:val="none" w:sz="0" w:space="0" w:color="auto"/>
            <w:right w:val="none" w:sz="0" w:space="0" w:color="auto"/>
          </w:divBdr>
        </w:div>
        <w:div w:id="99183857">
          <w:marLeft w:val="80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AC36211A39C45A47737E83D203998" ma:contentTypeVersion="0" ma:contentTypeDescription="Een nieuw document maken." ma:contentTypeScope="" ma:versionID="fd6b8a3cc9a9bf6b785ee12f6bd67646">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9582-15C1-4E06-AE0E-E8C12625B632}">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32EFED3-2B93-4968-BD29-C3F25B4FC1C2}">
  <ds:schemaRefs>
    <ds:schemaRef ds:uri="http://schemas.microsoft.com/sharepoint/v3/contenttype/forms"/>
  </ds:schemaRefs>
</ds:datastoreItem>
</file>

<file path=customXml/itemProps3.xml><?xml version="1.0" encoding="utf-8"?>
<ds:datastoreItem xmlns:ds="http://schemas.openxmlformats.org/officeDocument/2006/customXml" ds:itemID="{82D486C2-25DA-42C4-8FD8-BA350EE2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60B93A-E6CB-42CE-A564-64A6A449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2174</Words>
  <Characters>13431</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Stad Turnhout</Company>
  <LinksUpToDate>false</LinksUpToDate>
  <CharactersWithSpaces>15574</CharactersWithSpaces>
  <SharedDoc>false</SharedDoc>
  <HLinks>
    <vt:vector size="6" baseType="variant">
      <vt:variant>
        <vt:i4>6750223</vt:i4>
      </vt:variant>
      <vt:variant>
        <vt:i4>2</vt:i4>
      </vt:variant>
      <vt:variant>
        <vt:i4>0</vt:i4>
      </vt:variant>
      <vt:variant>
        <vt:i4>5</vt:i4>
      </vt:variant>
      <vt:variant>
        <vt:lpwstr>mailto:bart.smets@turnhout.be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VRHDI</dc:creator>
  <cp:lastModifiedBy>Marijke Deroover</cp:lastModifiedBy>
  <cp:revision>2</cp:revision>
  <cp:lastPrinted>2012-11-28T11:19:00Z</cp:lastPrinted>
  <dcterms:created xsi:type="dcterms:W3CDTF">2019-01-09T20:17:00Z</dcterms:created>
  <dcterms:modified xsi:type="dcterms:W3CDTF">2019-01-09T20:17:00Z</dcterms:modified>
</cp:coreProperties>
</file>